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1B6" w:rsidRDefault="009F598D" w:rsidP="009411B6">
      <w:pPr>
        <w:tabs>
          <w:tab w:val="left" w:pos="2685"/>
        </w:tabs>
        <w:rPr>
          <w:sz w:val="72"/>
          <w:szCs w:val="72"/>
        </w:rPr>
      </w:pPr>
      <w:r>
        <w:rPr>
          <w:noProof/>
          <w:lang w:eastAsia="fr-FR"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560705</wp:posOffset>
            </wp:positionV>
            <wp:extent cx="4733925" cy="3257835"/>
            <wp:effectExtent l="19050" t="0" r="9525" b="933450"/>
            <wp:wrapNone/>
            <wp:docPr id="20" name="Image 20" descr="RÃ©sultat de recherche d'images pour &quot;maintenanc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Ã©sultat de recherche d'images pour &quot;maintenance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25783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9411B6" w:rsidRDefault="009411B6" w:rsidP="009411B6">
      <w:pPr>
        <w:tabs>
          <w:tab w:val="left" w:pos="2685"/>
        </w:tabs>
        <w:jc w:val="center"/>
        <w:rPr>
          <w:sz w:val="72"/>
          <w:szCs w:val="72"/>
        </w:rPr>
      </w:pPr>
    </w:p>
    <w:p w:rsidR="009411B6" w:rsidRDefault="009411B6" w:rsidP="009411B6">
      <w:pPr>
        <w:tabs>
          <w:tab w:val="left" w:pos="7590"/>
        </w:tabs>
      </w:pPr>
      <w:r>
        <w:rPr>
          <w:sz w:val="72"/>
          <w:szCs w:val="72"/>
        </w:rPr>
        <w:tab/>
      </w:r>
    </w:p>
    <w:p w:rsidR="009411B6" w:rsidRDefault="009411B6" w:rsidP="009411B6">
      <w:pPr>
        <w:rPr>
          <w:sz w:val="72"/>
          <w:szCs w:val="72"/>
        </w:rPr>
      </w:pPr>
    </w:p>
    <w:p w:rsidR="009411B6" w:rsidRDefault="009411B6" w:rsidP="009411B6">
      <w:pPr>
        <w:tabs>
          <w:tab w:val="center" w:pos="2015"/>
        </w:tabs>
      </w:pPr>
      <w:r>
        <w:rPr>
          <w:sz w:val="72"/>
          <w:szCs w:val="72"/>
        </w:rPr>
        <w:tab/>
      </w:r>
    </w:p>
    <w:p w:rsidR="00E5026C" w:rsidRDefault="009411B6" w:rsidP="00E5026C">
      <w:r>
        <w:rPr>
          <w:sz w:val="72"/>
          <w:szCs w:val="72"/>
        </w:rPr>
        <w:tab/>
      </w:r>
    </w:p>
    <w:p w:rsidR="00E5026C" w:rsidRDefault="00E5026C" w:rsidP="00E5026C"/>
    <w:p w:rsidR="00E5026C" w:rsidRDefault="00E5026C" w:rsidP="00E5026C"/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C00993">
      <w:pPr>
        <w:widowControl w:val="0"/>
        <w:autoSpaceDE w:val="0"/>
        <w:autoSpaceDN w:val="0"/>
        <w:adjustRightInd w:val="0"/>
        <w:rPr>
          <w:b/>
        </w:rPr>
      </w:pPr>
    </w:p>
    <w:p w:rsidR="00E5026C" w:rsidRDefault="00F91925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417" o:spid="_x0000_s1027" type="#_x0000_t202" style="position:absolute;left:0;text-align:left;margin-left:-3.7pt;margin-top:11.35pt;width:521.05pt;height:21.6pt;z-index:251683840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" fillcolor="#f2dbdb">
            <v:textbox>
              <w:txbxContent>
                <w:p w:rsidR="00147F9B" w:rsidRPr="00C00993" w:rsidRDefault="00147F9B" w:rsidP="00C00993">
                  <w:pPr>
                    <w:pStyle w:val="NormalWeb"/>
                    <w:spacing w:after="0"/>
                    <w:jc w:val="center"/>
                    <w:rPr>
                      <w:b/>
                      <w:sz w:val="22"/>
                    </w:rPr>
                  </w:pP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 xml:space="preserve">Thème : La maintenance </w:t>
                  </w:r>
                  <w:r w:rsidR="003A11E4">
                    <w:rPr>
                      <w:rFonts w:ascii="Arial" w:hAnsi="Arial" w:cs="Arial"/>
                      <w:b/>
                      <w:sz w:val="20"/>
                      <w:szCs w:val="22"/>
                    </w:rPr>
                    <w:t>préventive</w:t>
                  </w:r>
                  <w:r w:rsidRPr="00C00993">
                    <w:rPr>
                      <w:rFonts w:ascii="Arial" w:hAnsi="Arial" w:cs="Arial"/>
                      <w:b/>
                      <w:sz w:val="20"/>
                      <w:szCs w:val="22"/>
                    </w:rPr>
                    <w:t>.</w:t>
                  </w:r>
                </w:p>
                <w:p w:rsidR="00147F9B" w:rsidRDefault="00147F9B" w:rsidP="00E5026C">
                  <w:pPr>
                    <w:jc w:val="center"/>
                  </w:pPr>
                  <w:proofErr w:type="gramStart"/>
                  <w:r>
                    <w:t>me</w:t>
                  </w:r>
                  <w:proofErr w:type="gramEnd"/>
                </w:p>
              </w:txbxContent>
            </v:textbox>
          </v:shape>
        </w:pict>
      </w:r>
    </w:p>
    <w:p w:rsidR="00E5026C" w:rsidRDefault="00F91925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noProof/>
          <w:lang w:eastAsia="fr-FR"/>
        </w:rPr>
        <w:pict>
          <v:shape id="Zone de texte 418" o:spid="_x0000_s1029" type="#_x0000_t202" style="position:absolute;left:0;text-align:left;margin-left:-3.75pt;margin-top:4.85pt;width:521.1pt;height:123.7pt;z-index:25168076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">
            <v:textbox>
              <w:txbxContent>
                <w:p w:rsidR="00B651D7" w:rsidRPr="002973F1" w:rsidRDefault="00B651D7" w:rsidP="00B651D7">
                  <w:pPr>
                    <w:rPr>
                      <w:b/>
                      <w:i/>
                      <w:u w:val="single"/>
                    </w:rPr>
                  </w:pPr>
                  <w:r>
                    <w:rPr>
                      <w:b/>
                      <w:i/>
                      <w:u w:val="single"/>
                    </w:rPr>
                    <w:t>Moyens/ressources</w:t>
                  </w:r>
                  <w:r w:rsidRPr="002973F1">
                    <w:rPr>
                      <w:b/>
                      <w:i/>
                      <w:u w:val="single"/>
                    </w:rPr>
                    <w:t xml:space="preserve"> à</w:t>
                  </w:r>
                  <w:r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disposition</w:t>
                  </w:r>
                  <w:r w:rsidR="00B64A20">
                    <w:rPr>
                      <w:b/>
                      <w:i/>
                      <w:u w:val="single"/>
                    </w:rPr>
                    <w:t xml:space="preserve"> </w:t>
                  </w:r>
                  <w:r w:rsidRPr="002973F1">
                    <w:rPr>
                      <w:b/>
                      <w:i/>
                      <w:u w:val="single"/>
                    </w:rPr>
                    <w:t>:</w:t>
                  </w:r>
                </w:p>
                <w:p w:rsidR="0038729C" w:rsidRPr="00B64A20" w:rsidRDefault="00147F9B" w:rsidP="00E5026C">
                  <w:pPr>
                    <w:rPr>
                      <w:i/>
                    </w:rPr>
                  </w:pPr>
                  <w:r w:rsidRPr="00B64A20">
                    <w:rPr>
                      <w:i/>
                    </w:rPr>
                    <w:t>-</w:t>
                  </w:r>
                  <w:r w:rsidR="0038729C" w:rsidRPr="00B64A20">
                    <w:rPr>
                      <w:i/>
                    </w:rPr>
                    <w:t xml:space="preserve"> Extraits de documents constructeurs (contacteur, tube fluorescent, interrupteur de position)</w:t>
                  </w:r>
                </w:p>
                <w:p w:rsidR="00147F9B" w:rsidRDefault="00147F9B" w:rsidP="00E5026C">
                  <w:pPr>
                    <w:rPr>
                      <w:b/>
                      <w:i/>
                    </w:rPr>
                  </w:pPr>
                </w:p>
              </w:txbxContent>
            </v:textbox>
          </v:shape>
        </w:pict>
      </w: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5026C" w:rsidRDefault="00E5026C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C00993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00993" w:rsidRDefault="00F91925" w:rsidP="00E5026C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22" o:spid="_x0000_s1036" style="position:absolute;left:0;text-align:left;margin-left:42.65pt;margin-top:19.25pt;width:436.5pt;height:38.25pt;z-index:251895808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D1465" w:rsidRDefault="00F91925" w:rsidP="005D1465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6" o:spid="_x0000_s1037" style="position:absolute;left:0;text-align:left;margin-left:45.75pt;margin-top:-6.1pt;width:432.75pt;height:36.75pt;z-index:-25141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 w:rsidR="005D1465"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B651D7" w:rsidRDefault="00B651D7" w:rsidP="00B651D7">
      <w:pPr>
        <w:pStyle w:val="Sansinterligne1"/>
        <w:rPr>
          <w:b/>
        </w:rPr>
      </w:pPr>
    </w:p>
    <w:p w:rsidR="00B651D7" w:rsidRDefault="00B651D7" w:rsidP="00B651D7">
      <w:pPr>
        <w:pStyle w:val="Sansinterligne1"/>
        <w:rPr>
          <w:b/>
        </w:rPr>
      </w:pPr>
      <w:r>
        <w:rPr>
          <w:b/>
        </w:rPr>
        <w:t xml:space="preserve">Afin de préparer une prochaine intervention de maintenance préventive, vous devez analyser les documents constructeurs de certains matériels que vous serez amenés à remplacer. </w:t>
      </w:r>
    </w:p>
    <w:p w:rsidR="009770C9" w:rsidRDefault="00F91925" w:rsidP="005B5BD2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3" o:spid="_x0000_s1035" style="position:absolute;left:0;text-align:left;margin-left:21pt;margin-top:31.2pt;width:481.5pt;height:38.25pt;z-index:25192652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pict>
          <v:roundrect id="Rectangle : coins arrondis 12" o:spid="_x0000_s1034" style="position:absolute;left:0;text-align:left;margin-left:24pt;margin-top:31.95pt;width:477.1pt;height:36.75pt;z-index:-251388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</w:p>
    <w:p w:rsidR="005B5BD2" w:rsidRPr="00B651D7" w:rsidRDefault="00B651D7" w:rsidP="00C87D57">
      <w:pPr>
        <w:jc w:val="center"/>
        <w:rPr>
          <w:b/>
          <w:bCs/>
          <w:color w:val="1E5E9F"/>
          <w:spacing w:val="5"/>
          <w:sz w:val="40"/>
          <w:lang w:eastAsia="fr-FR"/>
        </w:rPr>
      </w:pPr>
      <w:r w:rsidRPr="00B651D7">
        <w:rPr>
          <w:b/>
          <w:bCs/>
          <w:color w:val="1E5E9F"/>
          <w:spacing w:val="5"/>
          <w:sz w:val="40"/>
          <w:lang w:eastAsia="fr-FR"/>
        </w:rPr>
        <w:t>Préparation de l’</w:t>
      </w:r>
      <w:r>
        <w:rPr>
          <w:b/>
          <w:bCs/>
          <w:color w:val="1E5E9F"/>
          <w:spacing w:val="5"/>
          <w:sz w:val="40"/>
          <w:lang w:eastAsia="fr-FR"/>
        </w:rPr>
        <w:t>opérati</w:t>
      </w:r>
      <w:r w:rsidRPr="00B651D7">
        <w:rPr>
          <w:b/>
          <w:bCs/>
          <w:color w:val="1E5E9F"/>
          <w:spacing w:val="5"/>
          <w:sz w:val="40"/>
          <w:lang w:eastAsia="fr-FR"/>
        </w:rPr>
        <w:t>on de maintenance préventive</w:t>
      </w:r>
    </w:p>
    <w:p w:rsidR="00C87D57" w:rsidRDefault="00C87D57" w:rsidP="00147F9B">
      <w:pPr>
        <w:pStyle w:val="Sansinterligne1"/>
        <w:rPr>
          <w:b/>
        </w:rPr>
      </w:pPr>
    </w:p>
    <w:p w:rsidR="00C87D57" w:rsidRDefault="00C87D57" w:rsidP="00147F9B">
      <w:pPr>
        <w:pStyle w:val="Sansinterligne1"/>
        <w:rPr>
          <w:b/>
        </w:rPr>
      </w:pPr>
    </w:p>
    <w:p w:rsidR="00C87D57" w:rsidRDefault="00C87D57" w:rsidP="00147F9B">
      <w:pPr>
        <w:pStyle w:val="Sansinterligne1"/>
        <w:rPr>
          <w:b/>
        </w:rPr>
      </w:pPr>
    </w:p>
    <w:p w:rsidR="00175BB5" w:rsidRDefault="005B5BD2" w:rsidP="00147F9B">
      <w:pPr>
        <w:pStyle w:val="Sansinterligne1"/>
        <w:rPr>
          <w:b/>
        </w:rPr>
      </w:pPr>
      <w:r>
        <w:rPr>
          <w:b/>
        </w:rPr>
        <w:t xml:space="preserve">A l’aide des </w:t>
      </w:r>
      <w:r w:rsidR="00175BB5">
        <w:rPr>
          <w:b/>
        </w:rPr>
        <w:t>documents c</w:t>
      </w:r>
      <w:r w:rsidR="00B651D7">
        <w:rPr>
          <w:b/>
        </w:rPr>
        <w:t xml:space="preserve">onstructeurs présents en annexes, </w:t>
      </w:r>
    </w:p>
    <w:p w:rsidR="00175BB5" w:rsidRDefault="00175BB5" w:rsidP="00147F9B">
      <w:pPr>
        <w:pStyle w:val="Sansinterligne1"/>
        <w:rPr>
          <w:b/>
        </w:rPr>
      </w:pPr>
    </w:p>
    <w:p w:rsidR="00034F68" w:rsidRDefault="00BF5542" w:rsidP="00147F9B">
      <w:pPr>
        <w:pStyle w:val="Sansinterligne1"/>
        <w:rPr>
          <w:b/>
        </w:rPr>
      </w:pPr>
      <w:r>
        <w:rPr>
          <w:b/>
        </w:rPr>
        <w:t>1-1 </w:t>
      </w:r>
      <w:r w:rsidR="003A11E4">
        <w:rPr>
          <w:b/>
        </w:rPr>
        <w:t xml:space="preserve">: Indiquer les critères à prendre en compte pour estimer la durée de vie </w:t>
      </w:r>
      <w:r w:rsidR="00175BB5">
        <w:rPr>
          <w:b/>
        </w:rPr>
        <w:t>d</w:t>
      </w:r>
      <w:r w:rsidR="0038729C">
        <w:rPr>
          <w:b/>
        </w:rPr>
        <w:t>es 3</w:t>
      </w:r>
      <w:r w:rsidR="00175BB5">
        <w:rPr>
          <w:b/>
        </w:rPr>
        <w:t xml:space="preserve"> ma</w:t>
      </w:r>
      <w:r w:rsidR="006E69B9">
        <w:rPr>
          <w:b/>
        </w:rPr>
        <w:t>t</w:t>
      </w:r>
      <w:r w:rsidR="00175BB5">
        <w:rPr>
          <w:b/>
        </w:rPr>
        <w:t>ériel</w:t>
      </w:r>
      <w:r w:rsidR="0038729C">
        <w:rPr>
          <w:b/>
        </w:rPr>
        <w:t>s</w:t>
      </w:r>
      <w:r w:rsidR="00B651D7">
        <w:rPr>
          <w:b/>
        </w:rPr>
        <w:t xml:space="preserve"> ci-dessous :</w:t>
      </w:r>
    </w:p>
    <w:p w:rsidR="00034F68" w:rsidRDefault="00034F68" w:rsidP="00034F68">
      <w:pPr>
        <w:pStyle w:val="Sansinterligne1"/>
        <w:rPr>
          <w:b/>
        </w:rPr>
      </w:pPr>
    </w:p>
    <w:p w:rsidR="00034F68" w:rsidRDefault="00034F68" w:rsidP="00034F68">
      <w:pPr>
        <w:pStyle w:val="Sansinterligne1"/>
        <w:rPr>
          <w:b/>
        </w:rPr>
      </w:pPr>
    </w:p>
    <w:p w:rsidR="00034F68" w:rsidRDefault="00F91925" w:rsidP="00034F68">
      <w:pPr>
        <w:pStyle w:val="Sansinterligne1"/>
        <w:rPr>
          <w:b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5" o:spid="_x0000_s1033" style="position:absolute;margin-left:0;margin-top:9pt;width:494.25pt;height:331.55pt;z-index:25194188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034F68" w:rsidRDefault="00034F68" w:rsidP="00034F68">
      <w:pPr>
        <w:pStyle w:val="Sansinterligne1"/>
        <w:rPr>
          <w:b/>
        </w:rPr>
      </w:pPr>
    </w:p>
    <w:p w:rsidR="000000F0" w:rsidRDefault="003A11E4" w:rsidP="003A11E4">
      <w:pPr>
        <w:pStyle w:val="Sansinterligne1"/>
        <w:numPr>
          <w:ilvl w:val="0"/>
          <w:numId w:val="12"/>
        </w:numPr>
        <w:rPr>
          <w:b/>
        </w:rPr>
      </w:pPr>
      <w:r>
        <w:rPr>
          <w:b/>
        </w:rPr>
        <w:t>Pour le contacteur :</w:t>
      </w:r>
    </w:p>
    <w:p w:rsidR="003A11E4" w:rsidRDefault="003A11E4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ind w:firstLine="708"/>
        <w:rPr>
          <w:b/>
        </w:rPr>
      </w:pPr>
    </w:p>
    <w:p w:rsidR="00B651D7" w:rsidRDefault="00B651D7" w:rsidP="003A11E4">
      <w:pPr>
        <w:pStyle w:val="Sansinterligne1"/>
        <w:ind w:firstLine="708"/>
        <w:rPr>
          <w:b/>
        </w:rPr>
      </w:pPr>
    </w:p>
    <w:p w:rsidR="00B651D7" w:rsidRDefault="00B651D7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numPr>
          <w:ilvl w:val="0"/>
          <w:numId w:val="12"/>
        </w:numPr>
        <w:rPr>
          <w:b/>
        </w:rPr>
      </w:pPr>
      <w:r>
        <w:rPr>
          <w:b/>
        </w:rPr>
        <w:t>Pour le tube fluorescent :</w:t>
      </w:r>
    </w:p>
    <w:p w:rsidR="003A11E4" w:rsidRDefault="003A11E4" w:rsidP="003A11E4">
      <w:pPr>
        <w:pStyle w:val="Sansinterligne1"/>
        <w:ind w:left="1068"/>
        <w:rPr>
          <w:b/>
        </w:rPr>
      </w:pPr>
    </w:p>
    <w:p w:rsidR="003A11E4" w:rsidRDefault="003A11E4" w:rsidP="003A11E4">
      <w:pPr>
        <w:pStyle w:val="Sansinterligne1"/>
        <w:ind w:left="1068"/>
        <w:rPr>
          <w:b/>
        </w:rPr>
      </w:pPr>
    </w:p>
    <w:p w:rsidR="003A11E4" w:rsidRDefault="003A11E4" w:rsidP="003A11E4">
      <w:pPr>
        <w:pStyle w:val="Sansinterligne1"/>
        <w:ind w:left="1068"/>
        <w:rPr>
          <w:b/>
        </w:rPr>
      </w:pPr>
    </w:p>
    <w:p w:rsidR="00B651D7" w:rsidRDefault="00B651D7" w:rsidP="003A11E4">
      <w:pPr>
        <w:pStyle w:val="Sansinterligne1"/>
        <w:ind w:left="1068"/>
        <w:rPr>
          <w:b/>
        </w:rPr>
      </w:pPr>
    </w:p>
    <w:p w:rsidR="003A11E4" w:rsidRDefault="003A11E4" w:rsidP="003A11E4">
      <w:pPr>
        <w:pStyle w:val="Sansinterligne1"/>
        <w:ind w:left="1068"/>
        <w:rPr>
          <w:b/>
        </w:rPr>
      </w:pPr>
    </w:p>
    <w:p w:rsidR="003A11E4" w:rsidRDefault="003A11E4" w:rsidP="003A11E4">
      <w:pPr>
        <w:pStyle w:val="Sansinterligne1"/>
        <w:ind w:left="1068"/>
        <w:rPr>
          <w:b/>
        </w:rPr>
      </w:pPr>
    </w:p>
    <w:p w:rsidR="003A11E4" w:rsidRDefault="003A11E4" w:rsidP="003A11E4">
      <w:pPr>
        <w:pStyle w:val="Sansinterligne1"/>
        <w:ind w:firstLine="708"/>
        <w:rPr>
          <w:b/>
        </w:rPr>
      </w:pPr>
    </w:p>
    <w:p w:rsidR="003A11E4" w:rsidRDefault="003A11E4" w:rsidP="003A11E4">
      <w:pPr>
        <w:pStyle w:val="Sansinterligne1"/>
        <w:numPr>
          <w:ilvl w:val="0"/>
          <w:numId w:val="12"/>
        </w:numPr>
        <w:rPr>
          <w:b/>
        </w:rPr>
      </w:pPr>
      <w:r>
        <w:rPr>
          <w:b/>
        </w:rPr>
        <w:t>Pour  l’interrupteur fin de course :</w:t>
      </w: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000F0" w:rsidRDefault="000000F0" w:rsidP="00034F68">
      <w:pPr>
        <w:pStyle w:val="Sansinterligne1"/>
        <w:rPr>
          <w:b/>
        </w:rPr>
      </w:pPr>
    </w:p>
    <w:p w:rsidR="00034F68" w:rsidRDefault="00034F68" w:rsidP="002B55F9">
      <w:pPr>
        <w:pStyle w:val="Sansinterligne1"/>
        <w:rPr>
          <w:b/>
        </w:rPr>
      </w:pPr>
    </w:p>
    <w:p w:rsidR="00034F68" w:rsidRDefault="00034F68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38729C" w:rsidRDefault="0038729C" w:rsidP="00CB5A8B">
      <w:pPr>
        <w:pStyle w:val="Sansinterligne1"/>
        <w:rPr>
          <w:b/>
        </w:rPr>
      </w:pPr>
    </w:p>
    <w:p w:rsidR="0038729C" w:rsidRDefault="0038729C" w:rsidP="00CB5A8B">
      <w:pPr>
        <w:pStyle w:val="Sansinterligne1"/>
        <w:rPr>
          <w:b/>
        </w:rPr>
      </w:pPr>
    </w:p>
    <w:p w:rsidR="0038729C" w:rsidRDefault="0038729C" w:rsidP="00CB5A8B">
      <w:pPr>
        <w:pStyle w:val="Sansinterligne1"/>
        <w:rPr>
          <w:b/>
        </w:rPr>
      </w:pPr>
    </w:p>
    <w:p w:rsidR="0038729C" w:rsidRDefault="0038729C" w:rsidP="00CB5A8B">
      <w:pPr>
        <w:pStyle w:val="Sansinterligne1"/>
        <w:rPr>
          <w:b/>
        </w:rPr>
      </w:pPr>
    </w:p>
    <w:p w:rsidR="0038729C" w:rsidRDefault="0038729C" w:rsidP="00CB5A8B">
      <w:pPr>
        <w:pStyle w:val="Sansinterligne1"/>
        <w:rPr>
          <w:b/>
        </w:rPr>
      </w:pPr>
    </w:p>
    <w:p w:rsidR="003A11E4" w:rsidRDefault="003A7F4C" w:rsidP="00CB5A8B">
      <w:pPr>
        <w:pStyle w:val="Sansinterligne1"/>
        <w:rPr>
          <w:b/>
        </w:rPr>
      </w:pPr>
      <w:r>
        <w:rPr>
          <w:b/>
        </w:rPr>
        <w:t>2-</w:t>
      </w:r>
      <w:r w:rsidR="003A11E4">
        <w:rPr>
          <w:b/>
        </w:rPr>
        <w:t xml:space="preserve">Lister les avantages </w:t>
      </w:r>
      <w:r w:rsidR="00B651D7">
        <w:rPr>
          <w:b/>
        </w:rPr>
        <w:t>et inconvénients</w:t>
      </w:r>
      <w:r>
        <w:rPr>
          <w:b/>
        </w:rPr>
        <w:t xml:space="preserve"> </w:t>
      </w:r>
      <w:r w:rsidR="00F97D56">
        <w:rPr>
          <w:b/>
        </w:rPr>
        <w:t xml:space="preserve">de </w:t>
      </w:r>
      <w:r w:rsidR="00DD5426">
        <w:rPr>
          <w:b/>
        </w:rPr>
        <w:t xml:space="preserve">prévoir une intervention de maintenance préventive sur un système ou une installation. 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F91925" w:rsidP="00CB5A8B">
      <w:pPr>
        <w:pStyle w:val="Sansinterligne1"/>
        <w:rPr>
          <w:b/>
        </w:rPr>
      </w:pPr>
      <w:r>
        <w:rPr>
          <w:b/>
          <w:noProof/>
          <w:lang w:eastAsia="fr-FR"/>
        </w:rPr>
        <w:pict>
          <v:roundrect id="Rectangle : coins arrondis 14" o:spid="_x0000_s1039" style="position:absolute;margin-left:8.6pt;margin-top:1.45pt;width:494.25pt;height:345pt;z-index:251951104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3A11E4" w:rsidP="003A11E4">
      <w:pPr>
        <w:pStyle w:val="Sansinterligne1"/>
        <w:numPr>
          <w:ilvl w:val="0"/>
          <w:numId w:val="12"/>
        </w:numPr>
        <w:rPr>
          <w:b/>
        </w:rPr>
      </w:pPr>
      <w:proofErr w:type="gramStart"/>
      <w:r>
        <w:rPr>
          <w:b/>
        </w:rPr>
        <w:t>Avantages</w:t>
      </w:r>
      <w:proofErr w:type="gramEnd"/>
      <w:r>
        <w:rPr>
          <w:b/>
        </w:rPr>
        <w:t> :</w:t>
      </w: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DD5426" w:rsidRDefault="00DD5426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rPr>
          <w:b/>
        </w:rPr>
      </w:pPr>
    </w:p>
    <w:p w:rsidR="003A11E4" w:rsidRDefault="003A11E4" w:rsidP="003A11E4">
      <w:pPr>
        <w:pStyle w:val="Sansinterligne1"/>
        <w:numPr>
          <w:ilvl w:val="0"/>
          <w:numId w:val="12"/>
        </w:numPr>
        <w:rPr>
          <w:b/>
        </w:rPr>
      </w:pPr>
      <w:r>
        <w:rPr>
          <w:b/>
        </w:rPr>
        <w:t>Inconvénients :</w:t>
      </w:r>
    </w:p>
    <w:p w:rsidR="00147F9B" w:rsidRDefault="00147F9B" w:rsidP="00CB5A8B">
      <w:pPr>
        <w:pStyle w:val="Sansinterligne1"/>
        <w:rPr>
          <w:b/>
        </w:rPr>
      </w:pPr>
    </w:p>
    <w:p w:rsidR="00147F9B" w:rsidRDefault="00147F9B" w:rsidP="00CB5A8B">
      <w:pPr>
        <w:pStyle w:val="Sansinterligne1"/>
        <w:rPr>
          <w:b/>
        </w:rPr>
      </w:pPr>
    </w:p>
    <w:p w:rsidR="00132DA0" w:rsidRDefault="00132DA0" w:rsidP="00CB5A8B">
      <w:pPr>
        <w:pStyle w:val="Sansinterligne1"/>
        <w:rPr>
          <w:b/>
        </w:rPr>
      </w:pPr>
    </w:p>
    <w:p w:rsidR="00132DA0" w:rsidRDefault="00132DA0" w:rsidP="00CB5A8B">
      <w:pPr>
        <w:pStyle w:val="Sansinterligne1"/>
        <w:rPr>
          <w:b/>
        </w:rPr>
      </w:pPr>
    </w:p>
    <w:p w:rsidR="00132DA0" w:rsidRDefault="00132DA0" w:rsidP="00CB5A8B">
      <w:pPr>
        <w:pStyle w:val="Sansinterligne1"/>
        <w:rPr>
          <w:b/>
        </w:rPr>
      </w:pPr>
    </w:p>
    <w:p w:rsidR="005449A9" w:rsidRDefault="005449A9">
      <w:pPr>
        <w:spacing w:after="0" w:line="240" w:lineRule="auto"/>
        <w:rPr>
          <w:rFonts w:ascii="Cambria" w:eastAsia="Times New Roman" w:hAnsi="Cambria"/>
          <w:b/>
        </w:rPr>
      </w:pPr>
      <w:r>
        <w:rPr>
          <w:b/>
        </w:rPr>
        <w:br w:type="page"/>
      </w:r>
    </w:p>
    <w:p w:rsidR="005449A9" w:rsidRDefault="005449A9" w:rsidP="005449A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5449A9" w:rsidRDefault="005449A9" w:rsidP="005449A9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2" style="position:absolute;left:0;text-align:left;margin-left:45.75pt;margin-top:-6.1pt;width:432.75pt;height:36.75pt;z-index:-2513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BwPA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1" style="position:absolute;left:0;text-align:left;margin-left:0;margin-top:-6.1pt;width:436.5pt;height:38.25pt;z-index:251953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>Mise en situation </w:t>
      </w:r>
    </w:p>
    <w:p w:rsidR="005449A9" w:rsidRDefault="005449A9" w:rsidP="005449A9">
      <w:pPr>
        <w:pStyle w:val="Sansinterligne1"/>
        <w:jc w:val="both"/>
        <w:rPr>
          <w:b/>
        </w:rPr>
      </w:pPr>
    </w:p>
    <w:p w:rsidR="005449A9" w:rsidRDefault="005449A9" w:rsidP="005449A9">
      <w:pPr>
        <w:pStyle w:val="Sansinterligne1"/>
        <w:jc w:val="both"/>
        <w:rPr>
          <w:b/>
          <w:color w:val="FF0000"/>
        </w:rPr>
      </w:pPr>
      <w:r>
        <w:rPr>
          <w:b/>
        </w:rPr>
        <w:t xml:space="preserve">Le service maintenance qui vous emploie vous demande de calculer la durée de vie de certains matériels afin de prévoir le planning de maintenance préventive de ces matériels. </w:t>
      </w:r>
    </w:p>
    <w:p w:rsidR="005449A9" w:rsidRDefault="005449A9" w:rsidP="005449A9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3" style="position:absolute;left:0;text-align:left;margin-left:45pt;margin-top:31.95pt;width:434.25pt;height:38.25pt;z-index:251955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jc w:val="center"/>
        <w:rPr>
          <w:b/>
          <w:bCs/>
          <w:color w:val="1E5E9F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pict>
          <v:roundrect id="_x0000_s1044" style="position:absolute;left:0;text-align:left;margin-left:45.75pt;margin-top:-6.1pt;width:432.75pt;height:36.75pt;z-index:-2513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4iI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K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b/>
          <w:bCs/>
          <w:color w:val="1E5E9F"/>
          <w:spacing w:val="5"/>
          <w:sz w:val="40"/>
          <w:lang w:eastAsia="fr-FR"/>
        </w:rPr>
        <w:t xml:space="preserve">Etude de la durée de vie </w:t>
      </w:r>
    </w:p>
    <w:p w:rsidR="005449A9" w:rsidRPr="00CD7692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  <w:r>
        <w:rPr>
          <w:b/>
        </w:rPr>
        <w:t>A l’aide de l’étude précédente et des annexes,</w:t>
      </w:r>
    </w:p>
    <w:p w:rsidR="005449A9" w:rsidRDefault="005449A9" w:rsidP="005449A9">
      <w:pPr>
        <w:pStyle w:val="Sansinterligne1"/>
        <w:rPr>
          <w:b/>
        </w:rPr>
      </w:pPr>
    </w:p>
    <w:p w:rsidR="005449A9" w:rsidRPr="00620236" w:rsidRDefault="005449A9" w:rsidP="005449A9">
      <w:pPr>
        <w:pStyle w:val="Sansinterligne1"/>
        <w:rPr>
          <w:b/>
        </w:rPr>
      </w:pPr>
      <w:r>
        <w:rPr>
          <w:b/>
        </w:rPr>
        <w:t>Énoncer les grandeurs physiques à prendre en compte pour connaitre la durée de vie d’un contacteur.</w:t>
      </w:r>
    </w:p>
    <w:p w:rsidR="005449A9" w:rsidRPr="00620236" w:rsidRDefault="005449A9" w:rsidP="005449A9">
      <w:pPr>
        <w:pStyle w:val="Sansinterligne1"/>
        <w:rPr>
          <w:b/>
        </w:rPr>
      </w:pPr>
      <w:r>
        <w:rPr>
          <w:b/>
          <w:noProof/>
        </w:rPr>
        <w:pict>
          <v:roundrect id="_x0000_s1077" style="position:absolute;margin-left:2pt;margin-top:9.25pt;width:517.8pt;height:108.85pt;z-index:251990016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  <w:r>
        <w:rPr>
          <w:b/>
        </w:rPr>
        <w:t>Expliquer en quoi la cadence d’exécution d’un capteur de fin de course est directement liée à sa durée de vie.</w:t>
      </w:r>
    </w:p>
    <w:p w:rsidR="005449A9" w:rsidRDefault="005449A9" w:rsidP="005449A9">
      <w:pPr>
        <w:pStyle w:val="Sansinterligne1"/>
        <w:rPr>
          <w:b/>
        </w:rPr>
      </w:pPr>
      <w:r>
        <w:rPr>
          <w:b/>
          <w:noProof/>
        </w:rPr>
        <w:pict>
          <v:roundrect id="_x0000_s1078" style="position:absolute;margin-left:2pt;margin-top:4.4pt;width:517.8pt;height:108.85pt;z-index:251991040;visibility:visible;mso-wrap-style:square;mso-wrap-distance-left:9pt;mso-wrap-distance-top:0;mso-wrap-distance-right:9pt;mso-wrap-distance-bottom:0;mso-position-horizontal-relative:margin;mso-position-vertical-relative:text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pStyle w:val="Sansinterligne1"/>
        <w:rPr>
          <w:b/>
        </w:rPr>
      </w:pPr>
    </w:p>
    <w:p w:rsidR="005449A9" w:rsidRDefault="005449A9" w:rsidP="005449A9">
      <w:pPr>
        <w:jc w:val="center"/>
        <w:rPr>
          <w:b/>
          <w:bCs/>
          <w:color w:val="1F4E79" w:themeColor="accent1" w:themeShade="80"/>
          <w:spacing w:val="5"/>
          <w:sz w:val="40"/>
          <w:lang w:eastAsia="fr-FR"/>
        </w:rPr>
      </w:pPr>
      <w:r>
        <w:rPr>
          <w:rFonts w:cs="Arial"/>
          <w:b/>
          <w:bCs/>
          <w:noProof/>
          <w:sz w:val="48"/>
          <w:szCs w:val="48"/>
          <w:u w:val="single"/>
        </w:rPr>
        <w:lastRenderedPageBreak/>
        <w:pict>
          <v:roundrect id="Rectangle : coins arrondis 11" o:spid="_x0000_s1046" style="position:absolute;left:0;text-align:left;margin-left:44.4pt;margin-top:-2.9pt;width:6in;height:34.6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pict>
          <v:roundrect id="Rectangle : coins arrondis 16" o:spid="_x0000_s1045" style="position:absolute;left:0;text-align:left;margin-left:44.8pt;margin-top:-3.3pt;width:432.75pt;height:36.75pt;z-index:-25135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</v:roundrect>
        </w:pict>
      </w:r>
      <w:r>
        <w:rPr>
          <w:rFonts w:cs="Arial"/>
          <w:b/>
          <w:bCs/>
          <w:noProof/>
          <w:color w:val="1F4E79" w:themeColor="accent1" w:themeShade="80"/>
          <w:sz w:val="48"/>
          <w:szCs w:val="48"/>
        </w:rPr>
        <w:t>Calcul de la durée de vie</w:t>
      </w: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rPr>
          <w:rFonts w:ascii="Arial" w:eastAsia="Times New Roman" w:hAnsi="Arial" w:cs="Arial"/>
          <w:b/>
          <w:color w:val="000000"/>
          <w:u w:val="single"/>
          <w:lang w:eastAsia="fr-FR"/>
        </w:rPr>
      </w:pPr>
      <w:r w:rsidRPr="005B5AD6">
        <w:rPr>
          <w:rFonts w:ascii="Arial" w:eastAsia="Times New Roman" w:hAnsi="Arial" w:cs="Arial"/>
          <w:b/>
          <w:color w:val="000000"/>
          <w:u w:val="single"/>
          <w:lang w:eastAsia="fr-FR"/>
        </w:rPr>
        <w:t xml:space="preserve">1 : </w:t>
      </w:r>
      <w:r>
        <w:rPr>
          <w:rFonts w:ascii="Arial" w:eastAsia="Times New Roman" w:hAnsi="Arial" w:cs="Arial"/>
          <w:b/>
          <w:color w:val="000000"/>
          <w:u w:val="single"/>
          <w:lang w:eastAsia="fr-FR"/>
        </w:rPr>
        <w:t>Etude d’un contacteur</w:t>
      </w: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jc w:val="both"/>
        <w:rPr>
          <w:rFonts w:ascii="Arial" w:eastAsia="Times New Roman" w:hAnsi="Arial" w:cs="Arial"/>
          <w:color w:val="000000"/>
          <w:lang w:eastAsia="fr-FR"/>
        </w:rPr>
      </w:pPr>
      <w:r w:rsidRPr="005B5AD6">
        <w:rPr>
          <w:rFonts w:ascii="Arial" w:eastAsia="Times New Roman" w:hAnsi="Arial" w:cs="Arial"/>
          <w:color w:val="000000"/>
          <w:lang w:eastAsia="fr-FR"/>
        </w:rPr>
        <w:t xml:space="preserve">Le responsable de production d'un atelier de conditionnement, a sollicité son service de maintenance, afin de déterminer la durée de vie et la date de remplacement du contacteur </w:t>
      </w:r>
      <w:r>
        <w:rPr>
          <w:rFonts w:ascii="Arial" w:eastAsia="Times New Roman" w:hAnsi="Arial" w:cs="Arial"/>
          <w:color w:val="000000"/>
          <w:lang w:eastAsia="fr-FR"/>
        </w:rPr>
        <w:t xml:space="preserve">moteur du </w:t>
      </w:r>
      <w:r w:rsidRPr="005B5AD6">
        <w:rPr>
          <w:rFonts w:ascii="Arial" w:eastAsia="Times New Roman" w:hAnsi="Arial" w:cs="Arial"/>
          <w:color w:val="000000"/>
          <w:lang w:eastAsia="fr-FR"/>
        </w:rPr>
        <w:t>convoyeur.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 xml:space="preserve">Le contacteur présent sur le système est un LC1 D09 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On vous demande de calculer sa durée de vie sachant que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Il effectue 90 manœuvres par heure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Le moteur du convoyeur consomme 5 A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 xml:space="preserve">- </w:t>
      </w:r>
      <w:r w:rsidRPr="00493EDD">
        <w:rPr>
          <w:rFonts w:asciiTheme="minorHAnsi" w:hAnsiTheme="minorHAnsi"/>
          <w:b/>
          <w:bCs/>
          <w:sz w:val="24"/>
        </w:rPr>
        <w:t>Le système fonctionne en 3 x 8</w:t>
      </w:r>
      <w:r>
        <w:rPr>
          <w:rFonts w:asciiTheme="minorHAnsi" w:hAnsiTheme="minorHAnsi"/>
          <w:b/>
          <w:bCs/>
          <w:sz w:val="24"/>
        </w:rPr>
        <w:t xml:space="preserve"> heures</w:t>
      </w:r>
      <w:r w:rsidRPr="00493EDD">
        <w:rPr>
          <w:rFonts w:asciiTheme="minorHAnsi" w:hAnsiTheme="minorHAnsi"/>
          <w:b/>
          <w:bCs/>
          <w:sz w:val="24"/>
        </w:rPr>
        <w:t xml:space="preserve"> sur 6 jours pa</w:t>
      </w:r>
      <w:r>
        <w:rPr>
          <w:rFonts w:asciiTheme="minorHAnsi" w:hAnsiTheme="minorHAnsi"/>
          <w:b/>
          <w:bCs/>
          <w:sz w:val="24"/>
        </w:rPr>
        <w:t>r semaine et 45 semaines par an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310C67" w:rsidRDefault="005449A9" w:rsidP="005449A9">
      <w:pPr>
        <w:jc w:val="center"/>
        <w:rPr>
          <w:rFonts w:asciiTheme="minorHAnsi" w:hAnsiTheme="minorHAnsi"/>
          <w:b/>
          <w:bCs/>
          <w:i/>
          <w:sz w:val="24"/>
          <w:u w:val="single"/>
        </w:rPr>
      </w:pPr>
      <w:r w:rsidRPr="00310C67">
        <w:rPr>
          <w:rFonts w:asciiTheme="minorHAnsi" w:hAnsiTheme="minorHAnsi"/>
          <w:b/>
          <w:bCs/>
          <w:i/>
          <w:sz w:val="24"/>
          <w:u w:val="single"/>
        </w:rPr>
        <w:t>Compléter les informations manquantes en vo</w:t>
      </w:r>
      <w:r>
        <w:rPr>
          <w:rFonts w:asciiTheme="minorHAnsi" w:hAnsiTheme="minorHAnsi"/>
          <w:b/>
          <w:bCs/>
          <w:i/>
          <w:sz w:val="24"/>
          <w:u w:val="single"/>
        </w:rPr>
        <w:t>us aidant du document ressource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</w:rPr>
        <w:pict>
          <v:shape id="_x0000_s1051" type="#_x0000_t202" style="position:absolute;margin-left:215.3pt;margin-top:23pt;width:274.95pt;height:32.65pt;z-index:25196339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47" style="position:absolute;margin-left:214pt;margin-top:11.45pt;width:275.6pt;height:34.6pt;z-index:25195929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 w:rsidRPr="00310C67">
        <w:rPr>
          <w:rFonts w:asciiTheme="minorHAnsi" w:hAnsiTheme="minorHAnsi"/>
          <w:b/>
          <w:bCs/>
          <w:sz w:val="24"/>
        </w:rPr>
        <w:t>Référence du contacteur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52" type="#_x0000_t202" style="position:absolute;margin-left:217.1pt;margin-top:22.1pt;width:274.95pt;height:32.65pt;z-index:251964416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48" style="position:absolute;margin-left:214.65pt;margin-top:10.7pt;width:275.6pt;height:34.6pt;z-index:251960320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Nombre de manœuvres maxi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49" style="position:absolute;margin-left:214.65pt;margin-top:18.5pt;width:275.6pt;height:34.6pt;z-index:251961344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53" type="#_x0000_t202" style="position:absolute;margin-left:218.3pt;margin-top:4.6pt;width:274.95pt;height:32.65pt;z-index:251965440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493EDD">
        <w:rPr>
          <w:rFonts w:asciiTheme="minorHAnsi" w:hAnsiTheme="minorHAnsi"/>
          <w:b/>
          <w:bCs/>
          <w:sz w:val="24"/>
        </w:rPr>
        <w:t>Calcul du nombre de manœuvres en 1 an :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50" style="position:absolute;margin-left:215.3pt;margin-top:18.4pt;width:275.6pt;height:34.6pt;z-index:25196236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54" type="#_x0000_t202" style="position:absolute;margin-left:217.7pt;margin-top:4.9pt;width:274.95pt;height:32.65pt;z-index:251966464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493EDD">
        <w:rPr>
          <w:rFonts w:asciiTheme="minorHAnsi" w:hAnsiTheme="minorHAnsi"/>
          <w:b/>
          <w:bCs/>
          <w:sz w:val="24"/>
        </w:rPr>
        <w:t xml:space="preserve">Durée de </w:t>
      </w:r>
      <w:proofErr w:type="gramStart"/>
      <w:r w:rsidRPr="00493EDD">
        <w:rPr>
          <w:rFonts w:asciiTheme="minorHAnsi" w:hAnsiTheme="minorHAnsi"/>
          <w:b/>
          <w:bCs/>
          <w:sz w:val="24"/>
        </w:rPr>
        <w:t>vie</w:t>
      </w:r>
      <w:r>
        <w:rPr>
          <w:rFonts w:ascii="Arial" w:hAnsi="Arial" w:cs="Arial"/>
          <w:color w:val="000000"/>
          <w:shd w:val="clear" w:color="auto" w:fill="FFFFFF"/>
        </w:rPr>
        <w:t>(</w:t>
      </w:r>
      <w:proofErr w:type="gramEnd"/>
      <w:r>
        <w:rPr>
          <w:rFonts w:ascii="Arial" w:hAnsi="Arial" w:cs="Arial"/>
          <w:color w:val="000000"/>
          <w:shd w:val="clear" w:color="auto" w:fill="FFFFFF"/>
        </w:rPr>
        <w:t>année/mois/jour)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5B5AD6" w:rsidRDefault="005449A9" w:rsidP="005449A9">
      <w:pPr>
        <w:tabs>
          <w:tab w:val="left" w:pos="1641"/>
        </w:tabs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lang w:eastAsia="fr-FR"/>
        </w:rPr>
        <w:pict>
          <v:shape id="_x0000_s1056" type="#_x0000_t202" style="position:absolute;margin-left:132.3pt;margin-top:52.6pt;width:274.95pt;height:32.65pt;z-index:25196851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000000"/>
          <w:lang w:eastAsia="fr-FR"/>
        </w:rPr>
        <w:pict>
          <v:roundrect id="_x0000_s1055" style="position:absolute;margin-left:130pt;margin-top:42.45pt;width:275.6pt;height:34.6pt;z-index:25196748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Pr="005B5AD6">
        <w:rPr>
          <w:rFonts w:ascii="Arial" w:hAnsi="Arial" w:cs="Arial"/>
          <w:b/>
          <w:color w:val="000000"/>
          <w:shd w:val="clear" w:color="auto" w:fill="FFFFFF"/>
        </w:rPr>
        <w:t>Sachant que le système de convoyag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e est en fonctionnement depuis 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le 01/03/20</w:t>
      </w:r>
      <w:r>
        <w:rPr>
          <w:rFonts w:ascii="Arial" w:hAnsi="Arial" w:cs="Arial"/>
          <w:b/>
          <w:color w:val="000000"/>
          <w:shd w:val="clear" w:color="auto" w:fill="FFFFFF"/>
        </w:rPr>
        <w:t>12, déterminer la date limite du remplacement du contacteur :</w:t>
      </w: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Default="005449A9" w:rsidP="005449A9">
      <w:pPr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rPr>
          <w:rFonts w:ascii="Arial" w:eastAsia="Times New Roman" w:hAnsi="Arial" w:cs="Arial"/>
          <w:b/>
          <w:color w:val="000000"/>
          <w:u w:val="single"/>
          <w:lang w:eastAsia="fr-FR"/>
        </w:rPr>
      </w:pPr>
      <w:r>
        <w:rPr>
          <w:rFonts w:ascii="Arial" w:eastAsia="Times New Roman" w:hAnsi="Arial" w:cs="Arial"/>
          <w:b/>
          <w:color w:val="000000"/>
          <w:u w:val="single"/>
          <w:lang w:eastAsia="fr-FR"/>
        </w:rPr>
        <w:lastRenderedPageBreak/>
        <w:t>2</w:t>
      </w:r>
      <w:r w:rsidRPr="005B5AD6">
        <w:rPr>
          <w:rFonts w:ascii="Arial" w:eastAsia="Times New Roman" w:hAnsi="Arial" w:cs="Arial"/>
          <w:b/>
          <w:color w:val="000000"/>
          <w:u w:val="single"/>
          <w:lang w:eastAsia="fr-FR"/>
        </w:rPr>
        <w:t xml:space="preserve"> : Etude d’un </w:t>
      </w:r>
      <w:r>
        <w:rPr>
          <w:rFonts w:ascii="Arial" w:eastAsia="Times New Roman" w:hAnsi="Arial" w:cs="Arial"/>
          <w:b/>
          <w:color w:val="000000"/>
          <w:u w:val="single"/>
          <w:lang w:eastAsia="fr-FR"/>
        </w:rPr>
        <w:t>interrupteur de position (capteur fin de course)</w:t>
      </w: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jc w:val="both"/>
        <w:rPr>
          <w:rFonts w:ascii="Arial" w:eastAsia="Times New Roman" w:hAnsi="Arial" w:cs="Arial"/>
          <w:color w:val="000000"/>
          <w:lang w:eastAsia="fr-FR"/>
        </w:rPr>
      </w:pPr>
      <w:r w:rsidRPr="005B5AD6">
        <w:rPr>
          <w:rFonts w:ascii="Arial" w:eastAsia="Times New Roman" w:hAnsi="Arial" w:cs="Arial"/>
          <w:color w:val="000000"/>
          <w:lang w:eastAsia="fr-FR"/>
        </w:rPr>
        <w:t xml:space="preserve">Le responsable de production d'un atelier de </w:t>
      </w:r>
      <w:r>
        <w:rPr>
          <w:rFonts w:ascii="Arial" w:eastAsia="Times New Roman" w:hAnsi="Arial" w:cs="Arial"/>
          <w:color w:val="000000"/>
          <w:lang w:eastAsia="fr-FR"/>
        </w:rPr>
        <w:t>condi</w:t>
      </w:r>
      <w:r w:rsidRPr="005B5AD6">
        <w:rPr>
          <w:rFonts w:ascii="Arial" w:eastAsia="Times New Roman" w:hAnsi="Arial" w:cs="Arial"/>
          <w:color w:val="000000"/>
          <w:lang w:eastAsia="fr-FR"/>
        </w:rPr>
        <w:t>t</w:t>
      </w:r>
      <w:r>
        <w:rPr>
          <w:rFonts w:ascii="Arial" w:eastAsia="Times New Roman" w:hAnsi="Arial" w:cs="Arial"/>
          <w:color w:val="000000"/>
          <w:lang w:eastAsia="fr-FR"/>
        </w:rPr>
        <w:t>ionnement de matériels électriques</w:t>
      </w:r>
      <w:r w:rsidRPr="005B5AD6">
        <w:rPr>
          <w:rFonts w:ascii="Arial" w:eastAsia="Times New Roman" w:hAnsi="Arial" w:cs="Arial"/>
          <w:color w:val="000000"/>
          <w:lang w:eastAsia="fr-FR"/>
        </w:rPr>
        <w:t xml:space="preserve"> a sollicité son service de maintenance afin de déterminer la durée de vie et la date de remplacement d</w:t>
      </w:r>
      <w:r>
        <w:rPr>
          <w:rFonts w:ascii="Arial" w:eastAsia="Times New Roman" w:hAnsi="Arial" w:cs="Arial"/>
          <w:color w:val="000000"/>
          <w:lang w:eastAsia="fr-FR"/>
        </w:rPr>
        <w:t>e l’interrupteur de position servant à détecter le passage de colis</w:t>
      </w:r>
      <w:r w:rsidRPr="005B5AD6">
        <w:rPr>
          <w:rFonts w:ascii="Arial" w:eastAsia="Times New Roman" w:hAnsi="Arial" w:cs="Arial"/>
          <w:color w:val="000000"/>
          <w:lang w:eastAsia="fr-FR"/>
        </w:rPr>
        <w:t>.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On vous demande de calculer sa durée de vie sachant que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Il effectue 3600 manœuvres par heure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La captation de l’information de position se fait de façon rectiligne via un galet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 xml:space="preserve">- Le système fonctionne 10 heures/jour </w:t>
      </w:r>
      <w:r w:rsidRPr="00493EDD">
        <w:rPr>
          <w:rFonts w:asciiTheme="minorHAnsi" w:hAnsiTheme="minorHAnsi"/>
          <w:b/>
          <w:bCs/>
          <w:sz w:val="24"/>
        </w:rPr>
        <w:t xml:space="preserve">sur </w:t>
      </w:r>
      <w:r>
        <w:rPr>
          <w:rFonts w:asciiTheme="minorHAnsi" w:hAnsiTheme="minorHAnsi"/>
          <w:b/>
          <w:bCs/>
          <w:sz w:val="24"/>
        </w:rPr>
        <w:t>5</w:t>
      </w:r>
      <w:r w:rsidRPr="00493EDD">
        <w:rPr>
          <w:rFonts w:asciiTheme="minorHAnsi" w:hAnsiTheme="minorHAnsi"/>
          <w:b/>
          <w:bCs/>
          <w:sz w:val="24"/>
        </w:rPr>
        <w:t xml:space="preserve"> jours par semaine et </w:t>
      </w:r>
      <w:r>
        <w:rPr>
          <w:rFonts w:asciiTheme="minorHAnsi" w:hAnsiTheme="minorHAnsi"/>
          <w:b/>
          <w:bCs/>
          <w:sz w:val="24"/>
        </w:rPr>
        <w:t>48 semaines par an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310C67" w:rsidRDefault="005449A9" w:rsidP="005449A9">
      <w:pPr>
        <w:jc w:val="center"/>
        <w:rPr>
          <w:rFonts w:asciiTheme="minorHAnsi" w:hAnsiTheme="minorHAnsi"/>
          <w:b/>
          <w:bCs/>
          <w:i/>
          <w:sz w:val="24"/>
          <w:u w:val="single"/>
        </w:rPr>
      </w:pPr>
      <w:r w:rsidRPr="00310C67">
        <w:rPr>
          <w:rFonts w:asciiTheme="minorHAnsi" w:hAnsiTheme="minorHAnsi"/>
          <w:b/>
          <w:bCs/>
          <w:i/>
          <w:sz w:val="24"/>
          <w:u w:val="single"/>
        </w:rPr>
        <w:t>Compléter les informations manquantes en vo</w:t>
      </w:r>
      <w:r>
        <w:rPr>
          <w:rFonts w:asciiTheme="minorHAnsi" w:hAnsiTheme="minorHAnsi"/>
          <w:b/>
          <w:bCs/>
          <w:i/>
          <w:sz w:val="24"/>
          <w:u w:val="single"/>
        </w:rPr>
        <w:t>us aidant du document ressource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</w:rPr>
        <w:pict>
          <v:shape id="_x0000_s1061" type="#_x0000_t202" style="position:absolute;margin-left:215.3pt;margin-top:23pt;width:274.95pt;height:32.65pt;z-index:25197363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57" style="position:absolute;margin-left:214pt;margin-top:11.45pt;width:275.6pt;height:34.6pt;z-index:25196953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Référence de l’interrupteur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62" type="#_x0000_t202" style="position:absolute;margin-left:217.1pt;margin-top:22.1pt;width:274.95pt;height:32.65pt;z-index:251974656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58" style="position:absolute;margin-left:214.65pt;margin-top:10.7pt;width:275.6pt;height:34.6pt;z-index:251970560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Nombre de manœuvres maxi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59" style="position:absolute;margin-left:214.65pt;margin-top:18.5pt;width:275.6pt;height:34.6pt;z-index:251971584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63" type="#_x0000_t202" style="position:absolute;margin-left:218.3pt;margin-top:4.6pt;width:274.95pt;height:32.65pt;z-index:251975680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493EDD">
        <w:rPr>
          <w:rFonts w:asciiTheme="minorHAnsi" w:hAnsiTheme="minorHAnsi"/>
          <w:b/>
          <w:bCs/>
          <w:sz w:val="24"/>
        </w:rPr>
        <w:t>Calcul du nombre de manœuvres en 1 an :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60" style="position:absolute;margin-left:215.3pt;margin-top:18.4pt;width:275.6pt;height:34.6pt;z-index:25197260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64" type="#_x0000_t202" style="position:absolute;margin-left:217.7pt;margin-top:4.9pt;width:274.95pt;height:32.65pt;z-index:251976704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493EDD">
        <w:rPr>
          <w:rFonts w:asciiTheme="minorHAnsi" w:hAnsiTheme="minorHAnsi"/>
          <w:b/>
          <w:bCs/>
          <w:sz w:val="24"/>
        </w:rPr>
        <w:t>Durée de vie</w:t>
      </w:r>
      <w:r>
        <w:rPr>
          <w:rFonts w:asciiTheme="minorHAnsi" w:hAnsiTheme="minorHAnsi"/>
          <w:b/>
          <w:bCs/>
          <w:sz w:val="24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(année/mois/jour)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5B5AD6" w:rsidRDefault="005449A9" w:rsidP="005449A9">
      <w:pPr>
        <w:tabs>
          <w:tab w:val="left" w:pos="1641"/>
        </w:tabs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lang w:eastAsia="fr-FR"/>
        </w:rPr>
        <w:pict>
          <v:shape id="_x0000_s1066" type="#_x0000_t202" style="position:absolute;margin-left:132.3pt;margin-top:52.6pt;width:274.95pt;height:32.65pt;z-index:25197875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000000"/>
          <w:lang w:eastAsia="fr-FR"/>
        </w:rPr>
        <w:pict>
          <v:roundrect id="_x0000_s1065" style="position:absolute;margin-left:130pt;margin-top:42.45pt;width:275.6pt;height:34.6pt;z-index:25197772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ascii="Arial" w:hAnsi="Arial" w:cs="Arial"/>
          <w:b/>
          <w:color w:val="000000"/>
          <w:shd w:val="clear" w:color="auto" w:fill="FFFFFF"/>
        </w:rPr>
        <w:t xml:space="preserve">Sachant que l’interrupteur  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est en fonctionnement depuis le</w:t>
      </w:r>
      <w:r>
        <w:rPr>
          <w:rFonts w:ascii="Arial" w:hAnsi="Arial" w:cs="Arial"/>
          <w:b/>
          <w:color w:val="000000"/>
          <w:shd w:val="clear" w:color="auto" w:fill="FFFFFF"/>
        </w:rPr>
        <w:t>14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/</w:t>
      </w:r>
      <w:r>
        <w:rPr>
          <w:rFonts w:ascii="Arial" w:hAnsi="Arial" w:cs="Arial"/>
          <w:b/>
          <w:color w:val="000000"/>
          <w:shd w:val="clear" w:color="auto" w:fill="FFFFFF"/>
        </w:rPr>
        <w:t>12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/201</w:t>
      </w:r>
      <w:r>
        <w:rPr>
          <w:rFonts w:ascii="Arial" w:hAnsi="Arial" w:cs="Arial"/>
          <w:b/>
          <w:color w:val="000000"/>
          <w:shd w:val="clear" w:color="auto" w:fill="FFFFFF"/>
        </w:rPr>
        <w:t>5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, déterminer la date limite de son remplacement.</w:t>
      </w: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rPr>
          <w:rFonts w:ascii="Arial" w:eastAsia="Times New Roman" w:hAnsi="Arial" w:cs="Arial"/>
          <w:b/>
          <w:color w:val="000000"/>
          <w:u w:val="single"/>
          <w:lang w:eastAsia="fr-FR"/>
        </w:rPr>
      </w:pPr>
      <w:r>
        <w:rPr>
          <w:rFonts w:ascii="Arial" w:eastAsia="Times New Roman" w:hAnsi="Arial" w:cs="Arial"/>
          <w:b/>
          <w:color w:val="000000"/>
          <w:u w:val="single"/>
          <w:lang w:eastAsia="fr-FR"/>
        </w:rPr>
        <w:lastRenderedPageBreak/>
        <w:t>2</w:t>
      </w:r>
      <w:r w:rsidRPr="005B5AD6">
        <w:rPr>
          <w:rFonts w:ascii="Arial" w:eastAsia="Times New Roman" w:hAnsi="Arial" w:cs="Arial"/>
          <w:b/>
          <w:color w:val="000000"/>
          <w:u w:val="single"/>
          <w:lang w:eastAsia="fr-FR"/>
        </w:rPr>
        <w:t> : Etude d</w:t>
      </w:r>
      <w:r>
        <w:rPr>
          <w:rFonts w:ascii="Arial" w:eastAsia="Times New Roman" w:hAnsi="Arial" w:cs="Arial"/>
          <w:b/>
          <w:color w:val="000000"/>
          <w:u w:val="single"/>
          <w:lang w:eastAsia="fr-FR"/>
        </w:rPr>
        <w:t>e l’éclairage de l’atelier industriel</w:t>
      </w:r>
    </w:p>
    <w:p w:rsidR="005449A9" w:rsidRPr="005B5AD6" w:rsidRDefault="005449A9" w:rsidP="005449A9">
      <w:pPr>
        <w:shd w:val="clear" w:color="auto" w:fill="FFFFFF"/>
        <w:spacing w:before="216" w:after="216" w:line="240" w:lineRule="auto"/>
        <w:ind w:left="216" w:right="216"/>
        <w:jc w:val="both"/>
        <w:rPr>
          <w:rFonts w:ascii="Arial" w:eastAsia="Times New Roman" w:hAnsi="Arial" w:cs="Arial"/>
          <w:color w:val="000000"/>
          <w:lang w:eastAsia="fr-FR"/>
        </w:rPr>
      </w:pPr>
      <w:r w:rsidRPr="005B5AD6">
        <w:rPr>
          <w:rFonts w:ascii="Arial" w:eastAsia="Times New Roman" w:hAnsi="Arial" w:cs="Arial"/>
          <w:color w:val="000000"/>
          <w:lang w:eastAsia="fr-FR"/>
        </w:rPr>
        <w:t xml:space="preserve">Le responsable de </w:t>
      </w:r>
      <w:r>
        <w:rPr>
          <w:rFonts w:ascii="Arial" w:eastAsia="Times New Roman" w:hAnsi="Arial" w:cs="Arial"/>
          <w:color w:val="000000"/>
          <w:lang w:eastAsia="fr-FR"/>
        </w:rPr>
        <w:t>maintenance du parc industriel</w:t>
      </w:r>
      <w:r w:rsidRPr="005B5AD6">
        <w:rPr>
          <w:rFonts w:ascii="Arial" w:eastAsia="Times New Roman" w:hAnsi="Arial" w:cs="Arial"/>
          <w:color w:val="000000"/>
          <w:lang w:eastAsia="fr-FR"/>
        </w:rPr>
        <w:t xml:space="preserve"> a sollicité son service de maintenance</w:t>
      </w:r>
      <w:r>
        <w:rPr>
          <w:rFonts w:ascii="Arial" w:eastAsia="Times New Roman" w:hAnsi="Arial" w:cs="Arial"/>
          <w:color w:val="000000"/>
          <w:lang w:eastAsia="fr-FR"/>
        </w:rPr>
        <w:t xml:space="preserve"> </w:t>
      </w:r>
      <w:r w:rsidRPr="005B5AD6">
        <w:rPr>
          <w:rFonts w:ascii="Arial" w:eastAsia="Times New Roman" w:hAnsi="Arial" w:cs="Arial"/>
          <w:color w:val="000000"/>
          <w:lang w:eastAsia="fr-FR"/>
        </w:rPr>
        <w:t>afin de déterminer la durée de vie et la date de remplacement d</w:t>
      </w:r>
      <w:r>
        <w:rPr>
          <w:rFonts w:ascii="Arial" w:eastAsia="Times New Roman" w:hAnsi="Arial" w:cs="Arial"/>
          <w:color w:val="000000"/>
          <w:lang w:eastAsia="fr-FR"/>
        </w:rPr>
        <w:t>e ses luminaires afin d’anticiper l’élaboration d’un calendrier de maintenance</w:t>
      </w:r>
      <w:r w:rsidRPr="005B5AD6">
        <w:rPr>
          <w:rFonts w:ascii="Arial" w:eastAsia="Times New Roman" w:hAnsi="Arial" w:cs="Arial"/>
          <w:color w:val="000000"/>
          <w:lang w:eastAsia="fr-FR"/>
        </w:rPr>
        <w:t>.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On vous demande de calculer sa durée de vie sachant que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le luminaire contient des tubes fluorescents de 58W de classe 2 et de diamètre 26mm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- le système fonctionne en 8 heures/jour</w:t>
      </w:r>
      <w:r w:rsidRPr="00493EDD">
        <w:rPr>
          <w:rFonts w:asciiTheme="minorHAnsi" w:hAnsiTheme="minorHAnsi"/>
          <w:b/>
          <w:bCs/>
          <w:sz w:val="24"/>
        </w:rPr>
        <w:t xml:space="preserve"> sur </w:t>
      </w:r>
      <w:r>
        <w:rPr>
          <w:rFonts w:asciiTheme="minorHAnsi" w:hAnsiTheme="minorHAnsi"/>
          <w:b/>
          <w:bCs/>
          <w:sz w:val="24"/>
        </w:rPr>
        <w:t>5</w:t>
      </w:r>
      <w:r w:rsidRPr="00493EDD">
        <w:rPr>
          <w:rFonts w:asciiTheme="minorHAnsi" w:hAnsiTheme="minorHAnsi"/>
          <w:b/>
          <w:bCs/>
          <w:sz w:val="24"/>
        </w:rPr>
        <w:t xml:space="preserve"> jours par semaine et </w:t>
      </w:r>
      <w:r>
        <w:rPr>
          <w:rFonts w:asciiTheme="minorHAnsi" w:hAnsiTheme="minorHAnsi"/>
          <w:b/>
          <w:bCs/>
          <w:sz w:val="24"/>
        </w:rPr>
        <w:t>48 semaines par an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310C67" w:rsidRDefault="005449A9" w:rsidP="005449A9">
      <w:pPr>
        <w:jc w:val="center"/>
        <w:rPr>
          <w:rFonts w:asciiTheme="minorHAnsi" w:hAnsiTheme="minorHAnsi"/>
          <w:b/>
          <w:bCs/>
          <w:i/>
          <w:sz w:val="24"/>
          <w:u w:val="single"/>
        </w:rPr>
      </w:pPr>
      <w:r w:rsidRPr="00310C67">
        <w:rPr>
          <w:rFonts w:asciiTheme="minorHAnsi" w:hAnsiTheme="minorHAnsi"/>
          <w:b/>
          <w:bCs/>
          <w:i/>
          <w:sz w:val="24"/>
          <w:u w:val="single"/>
        </w:rPr>
        <w:t>Compléter les informations manquantes en vo</w:t>
      </w:r>
      <w:r>
        <w:rPr>
          <w:rFonts w:asciiTheme="minorHAnsi" w:hAnsiTheme="minorHAnsi"/>
          <w:b/>
          <w:bCs/>
          <w:i/>
          <w:sz w:val="24"/>
          <w:u w:val="single"/>
        </w:rPr>
        <w:t>us aidant du document ressource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</w:rPr>
        <w:pict>
          <v:shape id="_x0000_s1071" type="#_x0000_t202" style="position:absolute;margin-left:215.3pt;margin-top:23pt;width:274.95pt;height:32.65pt;z-index:25198387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67" style="position:absolute;margin-left:214pt;margin-top:11.45pt;width:275.6pt;height:34.6pt;z-index:25197977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Flux lumineux du tube (lm)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72" type="#_x0000_t202" style="position:absolute;margin-left:217.1pt;margin-top:22.1pt;width:274.95pt;height:32.65pt;z-index:251984896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68" style="position:absolute;margin-left:214.65pt;margin-top:10.7pt;width:275.6pt;height:34.6pt;z-index:251980800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sz w:val="24"/>
        </w:rPr>
        <w:t>Durée de vie utile (h) (à 100%)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69" style="position:absolute;margin-left:214.65pt;margin-top:18.5pt;width:275.6pt;height:34.6pt;z-index:251981824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="Arial" w:hAnsi="Arial" w:cs="Arial"/>
          <w:b/>
          <w:noProof/>
          <w:color w:val="000000"/>
          <w:lang w:eastAsia="fr-FR"/>
        </w:rPr>
        <w:pict>
          <v:shape id="_x0000_s1073" type="#_x0000_t202" style="position:absolute;margin-left:218.3pt;margin-top:4.6pt;width:274.95pt;height:32.65pt;z-index:251985920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D815E4">
        <w:rPr>
          <w:rFonts w:ascii="Arial" w:hAnsi="Arial" w:cs="Arial"/>
          <w:b/>
          <w:noProof/>
          <w:color w:val="000000"/>
          <w:lang w:eastAsia="fr-FR"/>
        </w:rPr>
        <w:t>Durée de vie moyenne</w:t>
      </w:r>
      <w:r>
        <w:rPr>
          <w:rFonts w:ascii="Arial" w:hAnsi="Arial" w:cs="Arial"/>
          <w:b/>
          <w:noProof/>
          <w:color w:val="000000"/>
          <w:lang w:eastAsia="fr-FR"/>
        </w:rPr>
        <w:t>(h) (&lt;</w:t>
      </w:r>
      <w:r w:rsidRPr="00D815E4">
        <w:rPr>
          <w:rFonts w:ascii="Arial" w:hAnsi="Arial" w:cs="Arial"/>
          <w:b/>
          <w:noProof/>
          <w:color w:val="000000"/>
          <w:lang w:eastAsia="fr-FR"/>
        </w:rPr>
        <w:t>100%)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Pr="00493EDD" w:rsidRDefault="005449A9" w:rsidP="005449A9">
      <w:pPr>
        <w:rPr>
          <w:rFonts w:asciiTheme="minorHAnsi" w:hAnsiTheme="minorHAnsi"/>
          <w:b/>
          <w:bCs/>
          <w:sz w:val="24"/>
        </w:rPr>
      </w:pPr>
      <w:r>
        <w:rPr>
          <w:rFonts w:asciiTheme="minorHAnsi" w:hAnsiTheme="minorHAnsi"/>
          <w:b/>
          <w:bCs/>
          <w:noProof/>
          <w:sz w:val="24"/>
          <w:lang w:eastAsia="fr-FR"/>
        </w:rPr>
        <w:pict>
          <v:roundrect id="_x0000_s1070" style="position:absolute;margin-left:215.3pt;margin-top:18.4pt;width:275.6pt;height:34.6pt;z-index:25198284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fr-FR"/>
        </w:rPr>
        <w:pict>
          <v:shape id="_x0000_s1074" type="#_x0000_t202" style="position:absolute;margin-left:217.7pt;margin-top:4.9pt;width:274.95pt;height:32.65pt;z-index:251986944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 w:rsidRPr="00493EDD">
        <w:rPr>
          <w:rFonts w:asciiTheme="minorHAnsi" w:hAnsiTheme="minorHAnsi"/>
          <w:b/>
          <w:bCs/>
          <w:sz w:val="24"/>
        </w:rPr>
        <w:t>Durée de vie</w:t>
      </w:r>
      <w:r>
        <w:rPr>
          <w:rFonts w:asciiTheme="minorHAnsi" w:hAnsiTheme="minorHAnsi"/>
          <w:b/>
          <w:bCs/>
          <w:sz w:val="24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(année/mois/jour)</w:t>
      </w:r>
      <w:r w:rsidRPr="00493EDD">
        <w:rPr>
          <w:rFonts w:asciiTheme="minorHAnsi" w:hAnsiTheme="minorHAnsi"/>
          <w:b/>
          <w:bCs/>
          <w:sz w:val="24"/>
        </w:rPr>
        <w:t> :</w:t>
      </w: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Default="005449A9" w:rsidP="005449A9">
      <w:pPr>
        <w:tabs>
          <w:tab w:val="left" w:pos="1641"/>
        </w:tabs>
        <w:rPr>
          <w:rFonts w:ascii="Arial" w:hAnsi="Arial" w:cs="Arial"/>
          <w:color w:val="000000"/>
          <w:shd w:val="clear" w:color="auto" w:fill="FFFFFF"/>
        </w:rPr>
      </w:pPr>
    </w:p>
    <w:p w:rsidR="005449A9" w:rsidRPr="005B5AD6" w:rsidRDefault="005449A9" w:rsidP="005449A9">
      <w:pPr>
        <w:tabs>
          <w:tab w:val="left" w:pos="1641"/>
        </w:tabs>
        <w:rPr>
          <w:rFonts w:ascii="Arial" w:hAnsi="Arial" w:cs="Arial"/>
          <w:b/>
          <w:color w:val="000000"/>
          <w:shd w:val="clear" w:color="auto" w:fill="FFFFFF"/>
        </w:rPr>
      </w:pPr>
      <w:r>
        <w:rPr>
          <w:rFonts w:ascii="Arial" w:hAnsi="Arial" w:cs="Arial"/>
          <w:b/>
          <w:noProof/>
          <w:color w:val="000000"/>
          <w:lang w:eastAsia="fr-FR"/>
        </w:rPr>
        <w:pict>
          <v:shape id="_x0000_s1076" type="#_x0000_t202" style="position:absolute;margin-left:132.3pt;margin-top:52.6pt;width:274.95pt;height:32.65pt;z-index:251988992;mso-height-percent:200;mso-height-percent:200;mso-width-relative:margin;mso-height-relative:margin" filled="f" stroked="f">
            <v:textbox style="mso-fit-shape-to-text:t">
              <w:txbxContent>
                <w:p w:rsidR="005449A9" w:rsidRDefault="005449A9" w:rsidP="005449A9">
                  <w:r>
                    <w:t>………………………………………………………………………………………...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color w:val="000000"/>
          <w:lang w:eastAsia="fr-FR"/>
        </w:rPr>
        <w:pict>
          <v:roundrect id="_x0000_s1075" style="position:absolute;margin-left:130pt;margin-top:42.45pt;width:275.6pt;height:34.6pt;z-index:251987968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FL8AIAANoFAAAOAAAAZHJzL2Uyb0RvYy54bWysVNuO0zAQfUfiHyy/d5M0a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Pr="005B5AD6">
        <w:rPr>
          <w:rFonts w:ascii="Arial" w:hAnsi="Arial" w:cs="Arial"/>
          <w:b/>
          <w:color w:val="000000"/>
          <w:shd w:val="clear" w:color="auto" w:fill="FFFFFF"/>
        </w:rPr>
        <w:t xml:space="preserve">Sachant que le 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tube fluorescent 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 xml:space="preserve">est en fonctionnement depuis le </w:t>
      </w:r>
      <w:r>
        <w:rPr>
          <w:rFonts w:ascii="Arial" w:hAnsi="Arial" w:cs="Arial"/>
          <w:b/>
          <w:color w:val="000000"/>
          <w:shd w:val="clear" w:color="auto" w:fill="FFFFFF"/>
        </w:rPr>
        <w:t>09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/</w:t>
      </w:r>
      <w:r>
        <w:rPr>
          <w:rFonts w:ascii="Arial" w:hAnsi="Arial" w:cs="Arial"/>
          <w:b/>
          <w:color w:val="000000"/>
          <w:shd w:val="clear" w:color="auto" w:fill="FFFFFF"/>
        </w:rPr>
        <w:t>08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/201</w:t>
      </w:r>
      <w:r>
        <w:rPr>
          <w:rFonts w:ascii="Arial" w:hAnsi="Arial" w:cs="Arial"/>
          <w:b/>
          <w:color w:val="000000"/>
          <w:shd w:val="clear" w:color="auto" w:fill="FFFFFF"/>
        </w:rPr>
        <w:t>8</w:t>
      </w:r>
      <w:r w:rsidRPr="005B5AD6">
        <w:rPr>
          <w:rFonts w:ascii="Arial" w:hAnsi="Arial" w:cs="Arial"/>
          <w:b/>
          <w:color w:val="000000"/>
          <w:shd w:val="clear" w:color="auto" w:fill="FFFFFF"/>
        </w:rPr>
        <w:t>, déterminer la date limite de son remplacement.</w:t>
      </w: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Pr="00310C67" w:rsidRDefault="005449A9" w:rsidP="005449A9">
      <w:pPr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5449A9" w:rsidRPr="00310C67" w:rsidRDefault="005449A9" w:rsidP="005449A9">
      <w:pPr>
        <w:tabs>
          <w:tab w:val="left" w:pos="1682"/>
        </w:tabs>
        <w:rPr>
          <w:rFonts w:ascii="Arial" w:hAnsi="Arial" w:cs="Arial"/>
        </w:rPr>
      </w:pPr>
    </w:p>
    <w:p w:rsidR="00147F9B" w:rsidRDefault="00147F9B" w:rsidP="00CB5A8B">
      <w:pPr>
        <w:pStyle w:val="Sansinterligne1"/>
        <w:rPr>
          <w:b/>
        </w:rPr>
      </w:pPr>
    </w:p>
    <w:sectPr w:rsidR="00147F9B" w:rsidSect="002A39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925" w:rsidRDefault="00F91925" w:rsidP="002A39CA">
      <w:pPr>
        <w:spacing w:after="0" w:line="240" w:lineRule="auto"/>
      </w:pPr>
      <w:r>
        <w:separator/>
      </w:r>
    </w:p>
  </w:endnote>
  <w:endnote w:type="continuationSeparator" w:id="0">
    <w:p w:rsidR="00F91925" w:rsidRDefault="00F91925" w:rsidP="002A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91925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12" o:spid="_x0000_s2057" type="#_x0000_t109" style="position:absolute;margin-left:433.05pt;margin-top:.15pt;width:101.6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" strokeweight="1.25pt">
          <v:textbox>
            <w:txbxContent>
              <w:p w:rsidR="00147F9B" w:rsidRDefault="00147F9B" w:rsidP="002A39CA">
                <w:pPr>
                  <w:jc w:val="center"/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 xml:space="preserve">Séance 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 xml:space="preserve">/ activité </w:t>
                </w:r>
                <w:r w:rsidR="001D5036">
                  <w:rPr>
                    <w:rFonts w:ascii="Comic Sans MS" w:hAnsi="Comic Sans MS"/>
                    <w:sz w:val="18"/>
                  </w:rPr>
                  <w:t>1</w:t>
                </w:r>
              </w:p>
              <w:p w:rsidR="00147F9B" w:rsidRPr="006116D9" w:rsidRDefault="00147F9B" w:rsidP="00AB7AC6">
                <w:pPr>
                  <w:rPr>
                    <w:rFonts w:ascii="Comic Sans MS" w:hAnsi="Comic Sans MS"/>
                    <w:sz w:val="18"/>
                  </w:rPr>
                </w:pPr>
              </w:p>
            </w:txbxContent>
          </v:textbox>
        </v:shape>
      </w:pict>
    </w:r>
    <w:r>
      <w:rPr>
        <w:noProof/>
        <w:lang w:eastAsia="fr-FR"/>
      </w:rPr>
      <w:pict>
        <v:rect id="Rectangle 10" o:spid="_x0000_s2056" style="position:absolute;margin-left:-11.4pt;margin-top:.15pt;width:121.4pt;height:3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  <w:r>
      <w:rPr>
        <w:noProof/>
        <w:lang w:eastAsia="fr-FR"/>
      </w:rPr>
      <w:pict>
        <v:rect id="Rectangle 11" o:spid="_x0000_s2055" style="position:absolute;margin-left:109.6pt;margin-top:.15pt;width:361.95pt;height:3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" strokeweight="1.25pt">
          <v:textbox>
            <w:txbxContent>
              <w:p w:rsidR="00147F9B" w:rsidRPr="006116D9" w:rsidRDefault="007020A6" w:rsidP="009770C9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="00147F9B"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214D2">
                  <w:rPr>
                    <w:rFonts w:ascii="Comic Sans MS" w:hAnsi="Comic Sans MS"/>
                    <w:b/>
                    <w:noProof/>
                    <w:sz w:val="20"/>
                  </w:rPr>
                  <w:t>7</w:t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="00147F9B"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214D2">
                  <w:rPr>
                    <w:rFonts w:ascii="Comic Sans MS" w:hAnsi="Comic Sans MS"/>
                    <w:b/>
                    <w:noProof/>
                    <w:sz w:val="20"/>
                  </w:rPr>
                  <w:t>7</w: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  <w:p w:rsidR="00147F9B" w:rsidRDefault="00147F9B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91925">
    <w:pPr>
      <w:pStyle w:val="Pieddepage"/>
    </w:pPr>
    <w:r>
      <w:rPr>
        <w:noProof/>
        <w:lang w:eastAsia="fr-FR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AutoShape 8" o:spid="_x0000_s2051" type="#_x0000_t109" style="position:absolute;margin-left:433.25pt;margin-top:.25pt;width:101.6pt;height:3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" strokeweight="1.25pt">
          <v:textbox>
            <w:txbxContent>
              <w:p w:rsidR="00147F9B" w:rsidRPr="006116D9" w:rsidRDefault="00147F9B" w:rsidP="00203190">
                <w:pPr>
                  <w:rPr>
                    <w:rFonts w:ascii="Comic Sans MS" w:hAnsi="Comic Sans MS"/>
                    <w:sz w:val="18"/>
                  </w:rPr>
                </w:pPr>
                <w:r>
                  <w:rPr>
                    <w:rFonts w:ascii="Comic Sans MS" w:hAnsi="Comic Sans MS"/>
                    <w:sz w:val="18"/>
                  </w:rPr>
                  <w:t>séance</w:t>
                </w:r>
                <w:r w:rsidR="001D5036">
                  <w:rPr>
                    <w:rFonts w:ascii="Comic Sans MS" w:hAnsi="Comic Sans MS"/>
                    <w:sz w:val="18"/>
                  </w:rPr>
                  <w:t>3</w:t>
                </w:r>
                <w:r>
                  <w:rPr>
                    <w:rFonts w:ascii="Comic Sans MS" w:hAnsi="Comic Sans MS"/>
                    <w:sz w:val="18"/>
                  </w:rPr>
                  <w:t>/Activité</w:t>
                </w:r>
                <w:r w:rsidR="001D5036">
                  <w:rPr>
                    <w:rFonts w:ascii="Comic Sans MS" w:hAnsi="Comic Sans MS"/>
                    <w:sz w:val="18"/>
                  </w:rPr>
                  <w:t>1</w:t>
                </w:r>
              </w:p>
            </w:txbxContent>
          </v:textbox>
        </v:shape>
      </w:pict>
    </w:r>
    <w:r>
      <w:rPr>
        <w:noProof/>
        <w:lang w:eastAsia="fr-FR"/>
      </w:rPr>
      <w:pict>
        <v:rect id="Rectangle 7" o:spid="_x0000_s2050" style="position:absolute;margin-left:109.9pt;margin-top:.25pt;width:361.95pt;height:3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" strokeweight="1.25pt">
          <v:textbox>
            <w:txbxContent>
              <w:p w:rsidR="00147F9B" w:rsidRPr="006116D9" w:rsidRDefault="00147F9B" w:rsidP="001C4D15">
                <w:pPr>
                  <w:ind w:left="2124" w:firstLine="708"/>
                  <w:rPr>
                    <w:rFonts w:ascii="Comic Sans MS" w:hAnsi="Comic Sans MS"/>
                    <w:sz w:val="20"/>
                  </w:rPr>
                </w:pPr>
                <w:r w:rsidRPr="006116D9">
                  <w:rPr>
                    <w:rFonts w:ascii="Comic Sans MS" w:hAnsi="Comic Sans MS"/>
                    <w:sz w:val="20"/>
                  </w:rPr>
                  <w:t xml:space="preserve">Page </w:t>
                </w:r>
                <w:r w:rsidR="007020A6" w:rsidRPr="006116D9">
                  <w:rPr>
                    <w:rFonts w:ascii="Comic Sans MS" w:hAnsi="Comic Sans MS"/>
                    <w:b/>
                    <w:sz w:val="20"/>
                  </w:rPr>
                  <w:fldChar w:fldCharType="begin"/>
                </w:r>
                <w:r w:rsidRPr="006116D9">
                  <w:rPr>
                    <w:rFonts w:ascii="Comic Sans MS" w:hAnsi="Comic Sans MS"/>
                    <w:b/>
                    <w:sz w:val="20"/>
                  </w:rPr>
                  <w:instrText>PAGE  \* Arabic  \* MERGEFORMAT</w:instrText>
                </w:r>
                <w:r w:rsidR="007020A6" w:rsidRPr="006116D9">
                  <w:rPr>
                    <w:rFonts w:ascii="Comic Sans MS" w:hAnsi="Comic Sans MS"/>
                    <w:b/>
                    <w:sz w:val="20"/>
                  </w:rPr>
                  <w:fldChar w:fldCharType="separate"/>
                </w:r>
                <w:r w:rsidR="00A214D2">
                  <w:rPr>
                    <w:rFonts w:ascii="Comic Sans MS" w:hAnsi="Comic Sans MS"/>
                    <w:b/>
                    <w:noProof/>
                    <w:sz w:val="20"/>
                  </w:rPr>
                  <w:t>1</w:t>
                </w:r>
                <w:r w:rsidR="007020A6" w:rsidRPr="006116D9">
                  <w:rPr>
                    <w:rFonts w:ascii="Comic Sans MS" w:hAnsi="Comic Sans MS"/>
                    <w:b/>
                    <w:sz w:val="20"/>
                  </w:rPr>
                  <w:fldChar w:fldCharType="end"/>
                </w:r>
                <w:r w:rsidRPr="006116D9">
                  <w:rPr>
                    <w:rFonts w:ascii="Comic Sans MS" w:hAnsi="Comic Sans MS"/>
                    <w:sz w:val="20"/>
                  </w:rPr>
                  <w:t xml:space="preserve"> sur </w: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begin"/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instrText>NUMPAGES  \* Arabic  \* MERGEFORMAT</w:instrTex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separate"/>
                </w:r>
                <w:r w:rsidR="00A214D2">
                  <w:rPr>
                    <w:rFonts w:ascii="Comic Sans MS" w:hAnsi="Comic Sans MS"/>
                    <w:b/>
                    <w:noProof/>
                    <w:sz w:val="20"/>
                  </w:rPr>
                  <w:t>7</w:t>
                </w:r>
                <w:r w:rsidR="001119CD">
                  <w:rPr>
                    <w:rFonts w:ascii="Comic Sans MS" w:hAnsi="Comic Sans MS"/>
                    <w:b/>
                    <w:noProof/>
                    <w:sz w:val="20"/>
                  </w:rPr>
                  <w:fldChar w:fldCharType="end"/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6" o:spid="_x0000_s2049" style="position:absolute;margin-left:-11.5pt;margin-top:.25pt;width:121.4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" strokeweight="1.25pt">
          <v:textbox>
            <w:txbxContent>
              <w:p w:rsidR="00147F9B" w:rsidRPr="00CE5F81" w:rsidRDefault="00147F9B" w:rsidP="002A39CA">
                <w:pPr>
                  <w:jc w:val="center"/>
                  <w:rPr>
                    <w:rFonts w:ascii="Comic Sans MS" w:hAnsi="Comic Sans MS"/>
                    <w:sz w:val="12"/>
                  </w:rPr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925" w:rsidRDefault="00F91925" w:rsidP="002A39CA">
      <w:pPr>
        <w:spacing w:after="0" w:line="240" w:lineRule="auto"/>
      </w:pPr>
      <w:r>
        <w:separator/>
      </w:r>
    </w:p>
  </w:footnote>
  <w:footnote w:type="continuationSeparator" w:id="0">
    <w:p w:rsidR="00F91925" w:rsidRDefault="00F91925" w:rsidP="002A3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91925">
    <w:pPr>
      <w:pStyle w:val="En-tte"/>
    </w:pPr>
    <w:r>
      <w:rPr>
        <w:noProof/>
        <w:lang w:eastAsia="fr-FR"/>
      </w:rPr>
      <w:pict>
        <v:rect id="Rectangle 13" o:spid="_x0000_s2058" style="position:absolute;margin-left:-11.4pt;margin-top:-11.15pt;width:546.05pt;height:23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t>MAINTENANCE</w:t>
                </w:r>
              </w:p>
              <w:p w:rsidR="00147F9B" w:rsidRDefault="00147F9B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F9B" w:rsidRDefault="00F91925">
    <w:pPr>
      <w:pStyle w:val="En-tte"/>
    </w:pPr>
    <w:r>
      <w:rPr>
        <w:noProof/>
        <w:lang w:eastAsia="fr-FR"/>
      </w:rPr>
      <w:pict>
        <v:rect id="Rectangle 2" o:spid="_x0000_s2054" style="position:absolute;margin-left:-11.9pt;margin-top:-11.2pt;width:157.4pt;height:6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" strokeweight="1.25pt">
          <v:textbox>
            <w:txbxContent>
              <w:p w:rsidR="00147F9B" w:rsidRPr="002973F1" w:rsidRDefault="00147F9B" w:rsidP="002973F1">
                <w:pPr>
                  <w:spacing w:line="240" w:lineRule="auto"/>
                  <w:jc w:val="center"/>
                  <w:rPr>
                    <w:rFonts w:ascii="Comic Sans MS" w:hAnsi="Comic Sans MS"/>
                    <w:i/>
                    <w:sz w:val="18"/>
                  </w:rPr>
                </w:pPr>
                <w:r w:rsidRPr="002973F1">
                  <w:rPr>
                    <w:rFonts w:ascii="Comic Sans MS" w:hAnsi="Comic Sans MS"/>
                    <w:i/>
                    <w:sz w:val="18"/>
                  </w:rPr>
                  <w:t>Thème maintenance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3" o:spid="_x0000_s2053" style="position:absolute;margin-left:456.5pt;margin-top:-11.2pt;width:78.35pt;height:6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" strokeweight="1.25pt">
          <v:textbox>
            <w:txbxContent>
              <w:p w:rsidR="00147F9B" w:rsidRDefault="00147F9B" w:rsidP="002A39CA">
                <w:pPr>
                  <w:jc w:val="center"/>
                </w:pPr>
                <w:r>
                  <w:rPr>
                    <w:noProof/>
                    <w:lang w:eastAsia="fr-FR"/>
                  </w:rPr>
                  <w:t>Terminale MELEC</w:t>
                </w:r>
              </w:p>
            </w:txbxContent>
          </v:textbox>
        </v:rect>
      </w:pict>
    </w:r>
    <w:r>
      <w:rPr>
        <w:noProof/>
        <w:lang w:eastAsia="fr-FR"/>
      </w:rPr>
      <w:pict>
        <v:rect id="Rectangle 4" o:spid="_x0000_s2052" style="position:absolute;margin-left:145.9pt;margin-top:-11.2pt;width:311.4pt;height:6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" strokeweight="1.25pt">
          <v:textbox>
            <w:txbxContent>
              <w:p w:rsidR="00147F9B" w:rsidRPr="00BF5542" w:rsidRDefault="00B64A20" w:rsidP="006116E7">
                <w:pPr>
                  <w:spacing w:line="240" w:lineRule="auto"/>
                  <w:jc w:val="center"/>
                  <w:rPr>
                    <w:sz w:val="44"/>
                  </w:rPr>
                </w:pPr>
                <w:r w:rsidRPr="00BF5542">
                  <w:rPr>
                    <w:b/>
                    <w:sz w:val="48"/>
                  </w:rPr>
                  <w:t>S</w:t>
                </w:r>
                <w:r w:rsidR="00147F9B" w:rsidRPr="00BF5542">
                  <w:rPr>
                    <w:b/>
                    <w:sz w:val="48"/>
                  </w:rPr>
                  <w:t>éance</w:t>
                </w:r>
                <w:r>
                  <w:rPr>
                    <w:b/>
                    <w:sz w:val="48"/>
                  </w:rPr>
                  <w:t xml:space="preserve"> </w:t>
                </w:r>
                <w:r w:rsidR="001D5036" w:rsidRPr="00BF5542">
                  <w:rPr>
                    <w:b/>
                    <w:sz w:val="48"/>
                  </w:rPr>
                  <w:t>3</w:t>
                </w:r>
                <w:r w:rsidR="003A11E4">
                  <w:rPr>
                    <w:b/>
                    <w:sz w:val="48"/>
                  </w:rPr>
                  <w:t>/</w:t>
                </w:r>
                <w:r w:rsidRPr="00BF5542">
                  <w:rPr>
                    <w:b/>
                    <w:sz w:val="48"/>
                  </w:rPr>
                  <w:t xml:space="preserve"> </w:t>
                </w:r>
                <w:r w:rsidR="00BF5542" w:rsidRPr="00BF5542">
                  <w:rPr>
                    <w:b/>
                    <w:sz w:val="48"/>
                  </w:rPr>
                  <w:t>activité 1</w:t>
                </w:r>
              </w:p>
              <w:p w:rsidR="00147F9B" w:rsidRDefault="00147F9B" w:rsidP="002A39CA">
                <w:pPr>
                  <w:jc w:val="center"/>
                </w:pPr>
              </w:p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16FD"/>
    <w:multiLevelType w:val="multilevel"/>
    <w:tmpl w:val="52028330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20B5216"/>
    <w:multiLevelType w:val="hybridMultilevel"/>
    <w:tmpl w:val="A2C602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E7D0F"/>
    <w:multiLevelType w:val="hybridMultilevel"/>
    <w:tmpl w:val="DB9688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C08"/>
    <w:multiLevelType w:val="hybridMultilevel"/>
    <w:tmpl w:val="7DB86AE8"/>
    <w:lvl w:ilvl="0" w:tplc="FF782E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433BC"/>
    <w:multiLevelType w:val="hybridMultilevel"/>
    <w:tmpl w:val="E2B03F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3A5A01"/>
    <w:multiLevelType w:val="hybridMultilevel"/>
    <w:tmpl w:val="C7967BB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7B11D9"/>
    <w:multiLevelType w:val="hybridMultilevel"/>
    <w:tmpl w:val="B2DC4FB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112B4"/>
    <w:multiLevelType w:val="hybridMultilevel"/>
    <w:tmpl w:val="5D9CA48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60FE2"/>
    <w:multiLevelType w:val="hybridMultilevel"/>
    <w:tmpl w:val="6DB67D90"/>
    <w:lvl w:ilvl="0" w:tplc="19B0CA9C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B979DD"/>
    <w:multiLevelType w:val="hybridMultilevel"/>
    <w:tmpl w:val="59CC4C3A"/>
    <w:lvl w:ilvl="0" w:tplc="1E6691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u w:val="single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163207"/>
    <w:multiLevelType w:val="hybridMultilevel"/>
    <w:tmpl w:val="DCF09E0C"/>
    <w:lvl w:ilvl="0" w:tplc="DFBCC8B8">
      <w:start w:val="1"/>
      <w:numFmt w:val="bullet"/>
      <w:lvlText w:val="-"/>
      <w:lvlJc w:val="left"/>
      <w:pPr>
        <w:ind w:left="1068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39CA"/>
    <w:rsid w:val="000000F0"/>
    <w:rsid w:val="00034F68"/>
    <w:rsid w:val="000538B9"/>
    <w:rsid w:val="00070CD1"/>
    <w:rsid w:val="00074E3B"/>
    <w:rsid w:val="000A4011"/>
    <w:rsid w:val="000C1154"/>
    <w:rsid w:val="000E599E"/>
    <w:rsid w:val="000F1371"/>
    <w:rsid w:val="001119CD"/>
    <w:rsid w:val="00114BF1"/>
    <w:rsid w:val="001242FA"/>
    <w:rsid w:val="00132DA0"/>
    <w:rsid w:val="00147F9B"/>
    <w:rsid w:val="00161C42"/>
    <w:rsid w:val="00175BB5"/>
    <w:rsid w:val="00197D69"/>
    <w:rsid w:val="001C4D15"/>
    <w:rsid w:val="001D5036"/>
    <w:rsid w:val="00203190"/>
    <w:rsid w:val="002207C6"/>
    <w:rsid w:val="00237FCD"/>
    <w:rsid w:val="002845B2"/>
    <w:rsid w:val="00293596"/>
    <w:rsid w:val="0029729B"/>
    <w:rsid w:val="002973F1"/>
    <w:rsid w:val="002A39CA"/>
    <w:rsid w:val="002B31FB"/>
    <w:rsid w:val="002B3456"/>
    <w:rsid w:val="002B55F9"/>
    <w:rsid w:val="002B5699"/>
    <w:rsid w:val="002D4A3A"/>
    <w:rsid w:val="002E0886"/>
    <w:rsid w:val="0033127C"/>
    <w:rsid w:val="00340DDE"/>
    <w:rsid w:val="00372533"/>
    <w:rsid w:val="0038729C"/>
    <w:rsid w:val="003A0D46"/>
    <w:rsid w:val="003A11E4"/>
    <w:rsid w:val="003A7F4C"/>
    <w:rsid w:val="003E210B"/>
    <w:rsid w:val="004903D1"/>
    <w:rsid w:val="004909A5"/>
    <w:rsid w:val="004B370B"/>
    <w:rsid w:val="004E0C34"/>
    <w:rsid w:val="004F553B"/>
    <w:rsid w:val="00505A42"/>
    <w:rsid w:val="005449A9"/>
    <w:rsid w:val="005B5BD2"/>
    <w:rsid w:val="005B7862"/>
    <w:rsid w:val="005D0916"/>
    <w:rsid w:val="005D1465"/>
    <w:rsid w:val="0060128B"/>
    <w:rsid w:val="006116E7"/>
    <w:rsid w:val="0065318E"/>
    <w:rsid w:val="00671318"/>
    <w:rsid w:val="00696643"/>
    <w:rsid w:val="006B53B1"/>
    <w:rsid w:val="006E69B9"/>
    <w:rsid w:val="006F113F"/>
    <w:rsid w:val="006F3662"/>
    <w:rsid w:val="007020A6"/>
    <w:rsid w:val="00707CB1"/>
    <w:rsid w:val="0072549D"/>
    <w:rsid w:val="00735400"/>
    <w:rsid w:val="00743DEA"/>
    <w:rsid w:val="00752621"/>
    <w:rsid w:val="00791BFA"/>
    <w:rsid w:val="007D7F5E"/>
    <w:rsid w:val="007E2C56"/>
    <w:rsid w:val="007E5318"/>
    <w:rsid w:val="00804441"/>
    <w:rsid w:val="00811330"/>
    <w:rsid w:val="0085402A"/>
    <w:rsid w:val="00854609"/>
    <w:rsid w:val="00856A78"/>
    <w:rsid w:val="0089101C"/>
    <w:rsid w:val="008A7D6A"/>
    <w:rsid w:val="008B2000"/>
    <w:rsid w:val="008E62A0"/>
    <w:rsid w:val="008F2DFA"/>
    <w:rsid w:val="008F663D"/>
    <w:rsid w:val="009120BF"/>
    <w:rsid w:val="009411B6"/>
    <w:rsid w:val="0096367C"/>
    <w:rsid w:val="00970BEF"/>
    <w:rsid w:val="009770C9"/>
    <w:rsid w:val="009B2CDC"/>
    <w:rsid w:val="009B4BA3"/>
    <w:rsid w:val="009E3FFF"/>
    <w:rsid w:val="009F598D"/>
    <w:rsid w:val="00A03C43"/>
    <w:rsid w:val="00A13F46"/>
    <w:rsid w:val="00A214D2"/>
    <w:rsid w:val="00A42C7B"/>
    <w:rsid w:val="00A54368"/>
    <w:rsid w:val="00AB7AC6"/>
    <w:rsid w:val="00AF3844"/>
    <w:rsid w:val="00B17FE7"/>
    <w:rsid w:val="00B21C54"/>
    <w:rsid w:val="00B41A26"/>
    <w:rsid w:val="00B5182C"/>
    <w:rsid w:val="00B64A20"/>
    <w:rsid w:val="00B651D7"/>
    <w:rsid w:val="00B70555"/>
    <w:rsid w:val="00B72364"/>
    <w:rsid w:val="00B759C2"/>
    <w:rsid w:val="00B77558"/>
    <w:rsid w:val="00BD477C"/>
    <w:rsid w:val="00BF5542"/>
    <w:rsid w:val="00C00993"/>
    <w:rsid w:val="00C11628"/>
    <w:rsid w:val="00C13EA9"/>
    <w:rsid w:val="00C87D57"/>
    <w:rsid w:val="00C95270"/>
    <w:rsid w:val="00CB1AE1"/>
    <w:rsid w:val="00CB5A8B"/>
    <w:rsid w:val="00CC13F0"/>
    <w:rsid w:val="00CD3340"/>
    <w:rsid w:val="00CD7692"/>
    <w:rsid w:val="00CF35CF"/>
    <w:rsid w:val="00CF4FBB"/>
    <w:rsid w:val="00D671F1"/>
    <w:rsid w:val="00D75DD5"/>
    <w:rsid w:val="00D7620F"/>
    <w:rsid w:val="00D94B53"/>
    <w:rsid w:val="00DA54F2"/>
    <w:rsid w:val="00DC5AA9"/>
    <w:rsid w:val="00DD5426"/>
    <w:rsid w:val="00DE28AC"/>
    <w:rsid w:val="00DE3F4F"/>
    <w:rsid w:val="00DE4998"/>
    <w:rsid w:val="00E1743D"/>
    <w:rsid w:val="00E20E5A"/>
    <w:rsid w:val="00E40DD4"/>
    <w:rsid w:val="00E5026C"/>
    <w:rsid w:val="00E75770"/>
    <w:rsid w:val="00E81CFD"/>
    <w:rsid w:val="00EA1B07"/>
    <w:rsid w:val="00EC1636"/>
    <w:rsid w:val="00F049F7"/>
    <w:rsid w:val="00F55AFF"/>
    <w:rsid w:val="00F60226"/>
    <w:rsid w:val="00F62364"/>
    <w:rsid w:val="00F91925"/>
    <w:rsid w:val="00F93B6E"/>
    <w:rsid w:val="00F96AA0"/>
    <w:rsid w:val="00F97D56"/>
    <w:rsid w:val="00FA639B"/>
    <w:rsid w:val="00FB61DA"/>
    <w:rsid w:val="00FC664C"/>
    <w:rsid w:val="00FD09A7"/>
    <w:rsid w:val="00FD4F57"/>
    <w:rsid w:val="00FE3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154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E62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E6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2B34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2A39C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A39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2A39CA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A39CA"/>
    <w:rPr>
      <w:rFonts w:ascii="Tahoma" w:hAnsi="Tahoma" w:cs="Tahoma"/>
      <w:sz w:val="16"/>
      <w:szCs w:val="16"/>
      <w:lang w:eastAsia="en-US"/>
    </w:rPr>
  </w:style>
  <w:style w:type="paragraph" w:styleId="Corpsdetexte">
    <w:name w:val="Body Text"/>
    <w:basedOn w:val="Normal"/>
    <w:link w:val="CorpsdetexteCar"/>
    <w:uiPriority w:val="99"/>
    <w:rsid w:val="009411B6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fr-FR"/>
    </w:rPr>
  </w:style>
  <w:style w:type="character" w:customStyle="1" w:styleId="CorpsdetexteCar">
    <w:name w:val="Corps de texte Car"/>
    <w:link w:val="Corpsdetexte"/>
    <w:uiPriority w:val="99"/>
    <w:rsid w:val="009411B6"/>
    <w:rPr>
      <w:rFonts w:ascii="Times New Roman" w:eastAsia="Times New Roman" w:hAnsi="Times New Roman"/>
      <w:sz w:val="28"/>
      <w:szCs w:val="28"/>
    </w:rPr>
  </w:style>
  <w:style w:type="paragraph" w:styleId="Corpsdetexte2">
    <w:name w:val="Body Text 2"/>
    <w:basedOn w:val="Normal"/>
    <w:link w:val="Corpsdetexte2Car"/>
    <w:uiPriority w:val="99"/>
    <w:rsid w:val="009411B6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2Car">
    <w:name w:val="Corps de texte 2 Car"/>
    <w:link w:val="Corpsdetexte2"/>
    <w:uiPriority w:val="99"/>
    <w:rsid w:val="009411B6"/>
    <w:rPr>
      <w:rFonts w:ascii="Times New Roman" w:eastAsia="Times New Roman" w:hAnsi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E5026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sid w:val="00E5026C"/>
    <w:rPr>
      <w:sz w:val="16"/>
      <w:szCs w:val="16"/>
      <w:lang w:eastAsia="en-US"/>
    </w:rPr>
  </w:style>
  <w:style w:type="paragraph" w:styleId="Paragraphedeliste">
    <w:name w:val="List Paragraph"/>
    <w:basedOn w:val="Normal"/>
    <w:uiPriority w:val="34"/>
    <w:qFormat/>
    <w:rsid w:val="00E5026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5026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2B3456"/>
    <w:rPr>
      <w:rFonts w:ascii="Times New Roman" w:eastAsia="Times New Roman" w:hAnsi="Times New Roman"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8E62A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semiHidden/>
    <w:rsid w:val="008E62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customStyle="1" w:styleId="Sansinterligne1">
    <w:name w:val="Sans interligne1"/>
    <w:basedOn w:val="Normal"/>
    <w:qFormat/>
    <w:rsid w:val="002B55F9"/>
    <w:pPr>
      <w:spacing w:after="0" w:line="240" w:lineRule="auto"/>
    </w:pPr>
    <w:rPr>
      <w:rFonts w:ascii="Cambria" w:eastAsia="Times New Roman" w:hAnsi="Cambria"/>
    </w:rPr>
  </w:style>
  <w:style w:type="table" w:styleId="Grilledutableau">
    <w:name w:val="Table Grid"/>
    <w:basedOn w:val="TableauNormal"/>
    <w:uiPriority w:val="59"/>
    <w:rsid w:val="00CD7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7Couleur-Accentuation51">
    <w:name w:val="Tableau Grille 7 Couleur - Accentuation 51"/>
    <w:basedOn w:val="TableauNormal"/>
    <w:uiPriority w:val="52"/>
    <w:rsid w:val="00CD7692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lleclaire-Accent1">
    <w:name w:val="Light Grid Accent 1"/>
    <w:basedOn w:val="TableauNormal"/>
    <w:uiPriority w:val="62"/>
    <w:rsid w:val="003E210B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3E210B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TableauGrille2-Accentuation11">
    <w:name w:val="Tableau Grille 2 - Accentuation 1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auGrille21">
    <w:name w:val="Tableau Grille 21"/>
    <w:basedOn w:val="TableauNormal"/>
    <w:uiPriority w:val="47"/>
    <w:rsid w:val="003E210B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auGrille1Clair-Accentuation51">
    <w:name w:val="Tableau Grille 1 Clair - Accentuation 51"/>
    <w:basedOn w:val="TableauNormal"/>
    <w:uiPriority w:val="46"/>
    <w:rsid w:val="00A42C7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ausimple11">
    <w:name w:val="Tableau simple 11"/>
    <w:basedOn w:val="TableauNormal"/>
    <w:uiPriority w:val="41"/>
    <w:rsid w:val="00A42C7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auGrille5Fonc-Accentuation51">
    <w:name w:val="Tableau Grille 5 Foncé - Accentuation 51"/>
    <w:basedOn w:val="TableauNormal"/>
    <w:uiPriority w:val="50"/>
    <w:rsid w:val="00A42C7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ramemoyenne2-Accent1">
    <w:name w:val="Medium Shading 2 Accent 1"/>
    <w:basedOn w:val="TableauNormal"/>
    <w:uiPriority w:val="64"/>
    <w:rsid w:val="00DE499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Listemoyenne1-Accent1">
    <w:name w:val="Medium List 1 Accent 1"/>
    <w:basedOn w:val="TableauNormal"/>
    <w:uiPriority w:val="65"/>
    <w:rsid w:val="00DE499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customStyle="1" w:styleId="TableauListe1Clair-Accentuation51">
    <w:name w:val="Tableau Liste 1 Clair - Accentuation 51"/>
    <w:basedOn w:val="TableauNormal"/>
    <w:uiPriority w:val="46"/>
    <w:rsid w:val="00DE499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Liste2-Accentuation51">
    <w:name w:val="Tableau Liste 2 - Accentuation 51"/>
    <w:basedOn w:val="TableauNormal"/>
    <w:uiPriority w:val="47"/>
    <w:rsid w:val="00DE499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ausimple51">
    <w:name w:val="Tableau simple 51"/>
    <w:basedOn w:val="TableauNormal"/>
    <w:uiPriority w:val="45"/>
    <w:rsid w:val="0029359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88FA4-040C-4D78-8098-BB9B0A96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609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</dc:creator>
  <cp:lastModifiedBy>rectorat</cp:lastModifiedBy>
  <cp:revision>19</cp:revision>
  <cp:lastPrinted>2018-10-19T05:52:00Z</cp:lastPrinted>
  <dcterms:created xsi:type="dcterms:W3CDTF">2018-08-17T12:43:00Z</dcterms:created>
  <dcterms:modified xsi:type="dcterms:W3CDTF">2018-10-19T05:53:00Z</dcterms:modified>
</cp:coreProperties>
</file>